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ADDC" w14:textId="77777777" w:rsidR="0024762B" w:rsidRPr="00D70C34" w:rsidRDefault="0024762B" w:rsidP="0024762B">
      <w:pPr>
        <w:jc w:val="center"/>
        <w:rPr>
          <w:b/>
          <w:bCs/>
          <w:noProof/>
          <w:szCs w:val="24"/>
        </w:rPr>
      </w:pPr>
      <w:r w:rsidRPr="00D70C34">
        <w:rPr>
          <w:b/>
          <w:bCs/>
          <w:noProof/>
          <w:szCs w:val="24"/>
        </w:rPr>
        <w:t>T.C</w:t>
      </w:r>
    </w:p>
    <w:p w14:paraId="329FB481" w14:textId="77777777" w:rsidR="0024762B" w:rsidRPr="00D70C34" w:rsidRDefault="0024762B" w:rsidP="0024762B">
      <w:pPr>
        <w:jc w:val="center"/>
        <w:rPr>
          <w:b/>
          <w:bCs/>
          <w:noProof/>
          <w:szCs w:val="24"/>
        </w:rPr>
      </w:pPr>
      <w:r w:rsidRPr="00D70C34">
        <w:rPr>
          <w:b/>
          <w:bCs/>
          <w:noProof/>
          <w:szCs w:val="24"/>
        </w:rPr>
        <w:t>MELİKGAZİ KAYMAKAMLIĞI</w:t>
      </w:r>
    </w:p>
    <w:p w14:paraId="33DC7BC6" w14:textId="77777777" w:rsidR="0024762B" w:rsidRPr="00D70C34" w:rsidRDefault="0024762B" w:rsidP="0024762B">
      <w:pPr>
        <w:jc w:val="center"/>
        <w:rPr>
          <w:b/>
          <w:bCs/>
          <w:noProof/>
          <w:szCs w:val="24"/>
        </w:rPr>
      </w:pPr>
      <w:r w:rsidRPr="00D70C34">
        <w:rPr>
          <w:b/>
          <w:bCs/>
          <w:noProof/>
          <w:szCs w:val="24"/>
        </w:rPr>
        <w:t xml:space="preserve">KAYSERİ ANADOLU İMAM-HATİP LİSESİ </w:t>
      </w:r>
    </w:p>
    <w:p w14:paraId="2C853CA3" w14:textId="77777777" w:rsidR="0024762B" w:rsidRPr="00E22B8A" w:rsidRDefault="0024762B" w:rsidP="0024762B">
      <w:pPr>
        <w:jc w:val="center"/>
        <w:rPr>
          <w:b/>
          <w:bCs/>
          <w:noProof/>
          <w:szCs w:val="24"/>
        </w:rPr>
      </w:pPr>
      <w:r w:rsidRPr="00D70C34">
        <w:rPr>
          <w:b/>
          <w:bCs/>
          <w:noProof/>
          <w:szCs w:val="24"/>
        </w:rPr>
        <w:t>FEN VE SOSYAL BİLİMLER PROJE OKULU MÜDÜRLÜĞÜ</w:t>
      </w:r>
    </w:p>
    <w:p w14:paraId="0E740DAA" w14:textId="77777777" w:rsidR="0024762B" w:rsidRPr="00A47F2F" w:rsidRDefault="0024762B" w:rsidP="0024762B">
      <w:pPr>
        <w:jc w:val="center"/>
        <w:rPr>
          <w:b/>
          <w:bCs/>
          <w:noProof/>
          <w:szCs w:val="24"/>
        </w:rPr>
      </w:pPr>
    </w:p>
    <w:p w14:paraId="153CDB12" w14:textId="77777777" w:rsidR="0024762B" w:rsidRPr="00A47F2F" w:rsidRDefault="0024762B" w:rsidP="0024762B">
      <w:pPr>
        <w:jc w:val="center"/>
        <w:rPr>
          <w:b/>
          <w:bCs/>
          <w:noProof/>
          <w:szCs w:val="24"/>
        </w:rPr>
      </w:pPr>
    </w:p>
    <w:p w14:paraId="5AAD10BD" w14:textId="77777777" w:rsidR="0024762B" w:rsidRPr="00A47F2F" w:rsidRDefault="0024762B" w:rsidP="0024762B">
      <w:pPr>
        <w:jc w:val="center"/>
        <w:rPr>
          <w:b/>
          <w:bCs/>
          <w:noProof/>
          <w:szCs w:val="24"/>
        </w:rPr>
      </w:pPr>
    </w:p>
    <w:p w14:paraId="3C67FC46" w14:textId="77777777" w:rsidR="0024762B" w:rsidRPr="00A47F2F" w:rsidRDefault="0024762B" w:rsidP="0024762B">
      <w:pPr>
        <w:jc w:val="center"/>
        <w:rPr>
          <w:b/>
          <w:bCs/>
          <w:noProof/>
          <w:szCs w:val="24"/>
        </w:rPr>
      </w:pPr>
    </w:p>
    <w:p w14:paraId="7C45EC8E" w14:textId="77777777" w:rsidR="0024762B" w:rsidRPr="00A47F2F" w:rsidRDefault="0024762B" w:rsidP="0024762B">
      <w:pPr>
        <w:jc w:val="center"/>
        <w:rPr>
          <w:b/>
          <w:bCs/>
          <w:noProof/>
          <w:szCs w:val="24"/>
        </w:rPr>
      </w:pPr>
    </w:p>
    <w:p w14:paraId="21910FB4" w14:textId="77777777" w:rsidR="0024762B" w:rsidRDefault="0024762B" w:rsidP="0024762B">
      <w:pPr>
        <w:jc w:val="center"/>
        <w:rPr>
          <w:b/>
          <w:bCs/>
          <w:noProof/>
          <w:sz w:val="40"/>
          <w:szCs w:val="24"/>
        </w:rPr>
      </w:pPr>
    </w:p>
    <w:p w14:paraId="551439A4" w14:textId="77777777" w:rsidR="0024762B" w:rsidRPr="00E22B8A" w:rsidRDefault="0024762B" w:rsidP="0024762B">
      <w:pPr>
        <w:jc w:val="center"/>
        <w:rPr>
          <w:b/>
          <w:bCs/>
          <w:noProof/>
          <w:sz w:val="40"/>
          <w:szCs w:val="24"/>
        </w:rPr>
      </w:pPr>
      <w:r w:rsidRPr="00E22B8A">
        <w:rPr>
          <w:b/>
          <w:bCs/>
          <w:noProof/>
          <w:sz w:val="40"/>
          <w:szCs w:val="24"/>
        </w:rPr>
        <w:t>2019-2023 STRATEJİK PLANI</w:t>
      </w:r>
    </w:p>
    <w:p w14:paraId="33FD2F35" w14:textId="4968C291" w:rsidR="0093264D" w:rsidRDefault="0093264D" w:rsidP="0024762B"/>
    <w:p w14:paraId="52FD10B0" w14:textId="51760BE0" w:rsidR="0024762B" w:rsidRDefault="0024762B" w:rsidP="0024762B"/>
    <w:p w14:paraId="38B26558" w14:textId="2EE6BA0F" w:rsidR="0024762B" w:rsidRDefault="0024762B" w:rsidP="0024762B"/>
    <w:p w14:paraId="647CAA2A" w14:textId="1D98E97F" w:rsidR="0024762B" w:rsidRDefault="0024762B" w:rsidP="0024762B"/>
    <w:p w14:paraId="0E42779E" w14:textId="2892CA70" w:rsidR="0024762B" w:rsidRDefault="0024762B" w:rsidP="0024762B"/>
    <w:p w14:paraId="226CE762" w14:textId="46F55306" w:rsidR="0067343F" w:rsidRDefault="0067343F" w:rsidP="0024762B"/>
    <w:p w14:paraId="4C7EDE67" w14:textId="77777777" w:rsidR="0067343F" w:rsidRDefault="0067343F" w:rsidP="0024762B"/>
    <w:p w14:paraId="4B8CE672" w14:textId="30AB1A1C" w:rsidR="0024762B" w:rsidRDefault="0024762B" w:rsidP="0067343F">
      <w:pPr>
        <w:jc w:val="center"/>
      </w:pPr>
      <w:r w:rsidRPr="00A47F2F">
        <w:rPr>
          <w:b/>
          <w:bCs/>
          <w:noProof/>
          <w:szCs w:val="24"/>
        </w:rPr>
        <w:drawing>
          <wp:inline distT="0" distB="0" distL="0" distR="0" wp14:anchorId="5F540D59" wp14:editId="2D7CD20B">
            <wp:extent cx="8650716" cy="3498574"/>
            <wp:effectExtent l="0" t="0" r="0" b="6985"/>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8349" cy="3550192"/>
                    </a:xfrm>
                    <a:prstGeom prst="rect">
                      <a:avLst/>
                    </a:prstGeom>
                    <a:noFill/>
                    <a:ln>
                      <a:noFill/>
                    </a:ln>
                  </pic:spPr>
                </pic:pic>
              </a:graphicData>
            </a:graphic>
          </wp:inline>
        </w:drawing>
      </w:r>
    </w:p>
    <w:p w14:paraId="2F157732" w14:textId="6546D591" w:rsidR="0024762B" w:rsidRDefault="0024762B" w:rsidP="0024762B"/>
    <w:p w14:paraId="697C094B" w14:textId="567D787B" w:rsidR="0024762B" w:rsidRDefault="0024762B" w:rsidP="0024762B"/>
    <w:p w14:paraId="2683F8A7" w14:textId="2FE6DCB6" w:rsidR="0024762B" w:rsidRDefault="0024762B" w:rsidP="0024762B"/>
    <w:p w14:paraId="46ADF4E1" w14:textId="1A982F83" w:rsidR="0024762B" w:rsidRDefault="0024762B" w:rsidP="0024762B"/>
    <w:p w14:paraId="6ACDCFD7" w14:textId="1D4CB7B5" w:rsidR="00975CBB" w:rsidRDefault="0024762B" w:rsidP="00975CBB">
      <w:pPr>
        <w:pStyle w:val="Balk1"/>
        <w:spacing w:after="120" w:line="240" w:lineRule="auto"/>
        <w:rPr>
          <w:szCs w:val="24"/>
        </w:rPr>
      </w:pPr>
      <w:bookmarkStart w:id="0" w:name="_Toc531097530"/>
      <w:bookmarkStart w:id="1" w:name="_Hlk1549220"/>
      <w:r w:rsidRPr="00A47F2F">
        <w:rPr>
          <w:szCs w:val="24"/>
        </w:rPr>
        <w:lastRenderedPageBreak/>
        <w:t>Sun</w:t>
      </w:r>
      <w:bookmarkEnd w:id="0"/>
      <w:bookmarkEnd w:id="1"/>
      <w:r>
        <w:rPr>
          <w:szCs w:val="24"/>
        </w:rPr>
        <w:t>uş</w:t>
      </w:r>
      <w:r w:rsidR="00975CBB">
        <w:rPr>
          <w:szCs w:val="24"/>
        </w:rPr>
        <w:t xml:space="preserve">: </w:t>
      </w:r>
    </w:p>
    <w:p w14:paraId="233069E1" w14:textId="00B4954C" w:rsidR="00975CBB" w:rsidRDefault="00975CBB" w:rsidP="00A645B7">
      <w:pPr>
        <w:ind w:firstLine="709"/>
        <w:jc w:val="both"/>
      </w:pPr>
      <w:r>
        <w:t xml:space="preserve">Günümüzde hızlı, bilimsel ve teknolojik gelişmeler, kurumların (organizasyonların) işleyişini ve dinamiklerini etkilemiştir. Bu durumda kurumlar karşılaştıkları durumları </w:t>
      </w:r>
      <w:r w:rsidR="00C95359">
        <w:t xml:space="preserve">planlama gereği duymuşlardır. </w:t>
      </w:r>
      <w:r w:rsidR="00A645B7">
        <w:t>Ayrıca nitelikli ve kaliteli işgücü elemanı yetiştirmek, çağın gelişmelerini yakalamak, kurumlar için olmazsa olmaz hedefler haline gelmiştir.</w:t>
      </w:r>
    </w:p>
    <w:p w14:paraId="064459D8" w14:textId="6D498215" w:rsidR="0024762B" w:rsidRDefault="00E8169A" w:rsidP="00A645B7">
      <w:pPr>
        <w:ind w:firstLine="709"/>
        <w:jc w:val="both"/>
      </w:pPr>
      <w:r>
        <w:t xml:space="preserve">Bu noktadan hareketle </w:t>
      </w:r>
      <w:r w:rsidR="008629A2">
        <w:t xml:space="preserve">çalışanların performansını, iş doyumlarını ve verimliliklerini gözden geçirmek durumunda kalmışlardır. </w:t>
      </w:r>
      <w:r w:rsidR="00A645B7">
        <w:t xml:space="preserve">Netice itibariyle de işleyişin, gelişimin ve kalkınmanın bir plan dahilinde gerçekleşmesi zorunlu olmuştur. Bu amaçla 1960 yılında DPT kurulmuş ve 5 yıllık kalkınma planları hazırlayıp uygulamıştır. </w:t>
      </w:r>
    </w:p>
    <w:p w14:paraId="38104D79" w14:textId="3C8BADAF" w:rsidR="00A645B7" w:rsidRDefault="00A645B7" w:rsidP="00A645B7">
      <w:pPr>
        <w:ind w:firstLine="709"/>
        <w:jc w:val="both"/>
      </w:pPr>
      <w:r>
        <w:t>Bulunduğumuz zamanda kurumların işleyiş ve gelişimleri için de planlı dönem başlamıştır. Her kurum kendi vizyonunu ve misyonunu belirlemek durumunda kalmıştır. Böylece okullarımızın stratejik plan hazırlayıp uygulama dönemi başlamıştır. Bu bağlamda ekip çalışması ve takım ruhu önem kazanmıştır. Okulumuzun da gelecek hedeflerine ulaşması tüm paydaşlarımızın desteği ve katkısı ile mümkün olacaktır.</w:t>
      </w:r>
    </w:p>
    <w:p w14:paraId="5592F4C4" w14:textId="6DC3B9DC" w:rsidR="00A645B7" w:rsidRDefault="00A645B7" w:rsidP="00A645B7">
      <w:pPr>
        <w:ind w:firstLine="709"/>
        <w:jc w:val="both"/>
        <w:rPr>
          <w:szCs w:val="24"/>
        </w:rPr>
      </w:pPr>
      <w:r w:rsidRPr="00A645B7">
        <w:rPr>
          <w:szCs w:val="24"/>
        </w:rPr>
        <w:t>Kayseri Anadolu İmam-Hatip Lisesi Fen ve Sosyal Bilimler Proje Okulu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w:t>
      </w:r>
    </w:p>
    <w:p w14:paraId="4643CF81" w14:textId="77777777" w:rsidR="00F15E99" w:rsidRDefault="00F15E99" w:rsidP="0024762B"/>
    <w:p w14:paraId="1BC4D760" w14:textId="65A356BF" w:rsidR="0024762B" w:rsidRDefault="0024762B" w:rsidP="0024762B">
      <w:r>
        <w:tab/>
      </w:r>
      <w:r>
        <w:tab/>
      </w:r>
      <w:r>
        <w:tab/>
      </w:r>
      <w:r>
        <w:tab/>
      </w:r>
      <w:r>
        <w:tab/>
      </w:r>
      <w:r>
        <w:tab/>
      </w:r>
      <w:r>
        <w:tab/>
      </w:r>
      <w:r>
        <w:tab/>
      </w:r>
      <w:r>
        <w:tab/>
        <w:t xml:space="preserve"> </w:t>
      </w:r>
      <w:r w:rsidR="0067343F">
        <w:tab/>
      </w:r>
      <w:r w:rsidR="0067343F">
        <w:tab/>
        <w:t xml:space="preserve"> </w:t>
      </w:r>
      <w:r w:rsidR="0067343F">
        <w:tab/>
      </w:r>
      <w:r w:rsidR="0067343F">
        <w:tab/>
      </w:r>
      <w:r w:rsidR="0067343F">
        <w:tab/>
        <w:t xml:space="preserve"> </w:t>
      </w:r>
      <w:r>
        <w:t>Tevfik KÖK</w:t>
      </w:r>
    </w:p>
    <w:p w14:paraId="46CCBF68" w14:textId="2A9808C9" w:rsidR="0024762B" w:rsidRDefault="0024762B" w:rsidP="0024762B">
      <w:r>
        <w:tab/>
      </w:r>
      <w:r>
        <w:tab/>
      </w:r>
      <w:r>
        <w:tab/>
      </w:r>
      <w:r>
        <w:tab/>
      </w:r>
      <w:r>
        <w:tab/>
      </w:r>
      <w:r>
        <w:tab/>
      </w:r>
      <w:r>
        <w:tab/>
      </w:r>
      <w:r>
        <w:tab/>
      </w:r>
      <w:r>
        <w:tab/>
      </w:r>
      <w:r w:rsidR="0067343F">
        <w:tab/>
      </w:r>
      <w:r w:rsidR="0067343F">
        <w:tab/>
      </w:r>
      <w:r w:rsidR="0067343F">
        <w:tab/>
      </w:r>
      <w:r w:rsidR="0067343F">
        <w:tab/>
      </w:r>
      <w:r w:rsidR="0067343F">
        <w:tab/>
      </w:r>
      <w:r>
        <w:t>Okul Müdürü</w:t>
      </w:r>
    </w:p>
    <w:p w14:paraId="5B39EE27" w14:textId="587224DC" w:rsidR="0024762B" w:rsidRDefault="0024762B" w:rsidP="0024762B"/>
    <w:p w14:paraId="611A1552" w14:textId="77777777" w:rsidR="0024762B" w:rsidRPr="00A47F2F" w:rsidRDefault="0024762B" w:rsidP="0024762B">
      <w:pPr>
        <w:pStyle w:val="Balk1"/>
        <w:rPr>
          <w:sz w:val="24"/>
        </w:rPr>
      </w:pPr>
      <w:bookmarkStart w:id="2" w:name="_Toc531097531"/>
      <w:bookmarkStart w:id="3" w:name="_Hlk1647588"/>
      <w:r w:rsidRPr="00A47F2F">
        <w:lastRenderedPageBreak/>
        <w:t>İçindekiler</w:t>
      </w:r>
      <w:bookmarkEnd w:id="2"/>
    </w:p>
    <w:p w14:paraId="0CA06206" w14:textId="77777777" w:rsidR="008E362E" w:rsidRPr="007B0250" w:rsidRDefault="0024762B" w:rsidP="008E362E">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r w:rsidR="008E362E" w:rsidRPr="00D41148">
        <w:rPr>
          <w:b w:val="0"/>
          <w:bCs w:val="0"/>
          <w:i/>
          <w:iCs/>
          <w:szCs w:val="24"/>
        </w:rPr>
        <w:fldChar w:fldCharType="begin"/>
      </w:r>
      <w:r w:rsidR="008E362E">
        <w:rPr>
          <w:b w:val="0"/>
          <w:bCs w:val="0"/>
          <w:i/>
          <w:iCs/>
          <w:szCs w:val="24"/>
        </w:rPr>
        <w:instrText xml:space="preserve"> TOC \o "1-2" \h \z \u </w:instrText>
      </w:r>
      <w:r w:rsidR="008E362E" w:rsidRPr="00D41148">
        <w:rPr>
          <w:b w:val="0"/>
          <w:bCs w:val="0"/>
          <w:i/>
          <w:iCs/>
          <w:szCs w:val="24"/>
        </w:rPr>
        <w:fldChar w:fldCharType="separate"/>
      </w:r>
      <w:hyperlink w:anchor="_Toc531097530" w:history="1">
        <w:r w:rsidR="008E362E" w:rsidRPr="000A51F4">
          <w:rPr>
            <w:rStyle w:val="Kpr"/>
            <w:rFonts w:eastAsia="SimSun"/>
            <w:noProof/>
          </w:rPr>
          <w:t>Sunuş</w:t>
        </w:r>
        <w:r w:rsidR="008E362E">
          <w:rPr>
            <w:noProof/>
            <w:webHidden/>
          </w:rPr>
          <w:tab/>
        </w:r>
        <w:r w:rsidR="008E362E">
          <w:rPr>
            <w:noProof/>
            <w:webHidden/>
          </w:rPr>
          <w:fldChar w:fldCharType="begin"/>
        </w:r>
        <w:r w:rsidR="008E362E">
          <w:rPr>
            <w:noProof/>
            <w:webHidden/>
          </w:rPr>
          <w:instrText xml:space="preserve"> PAGEREF _Toc531097530 \h </w:instrText>
        </w:r>
        <w:r w:rsidR="008E362E">
          <w:rPr>
            <w:noProof/>
            <w:webHidden/>
          </w:rPr>
        </w:r>
        <w:r w:rsidR="008E362E">
          <w:rPr>
            <w:noProof/>
            <w:webHidden/>
          </w:rPr>
          <w:fldChar w:fldCharType="separate"/>
        </w:r>
        <w:r w:rsidR="008E362E">
          <w:rPr>
            <w:noProof/>
            <w:webHidden/>
          </w:rPr>
          <w:t>3</w:t>
        </w:r>
        <w:r w:rsidR="008E362E">
          <w:rPr>
            <w:noProof/>
            <w:webHidden/>
          </w:rPr>
          <w:fldChar w:fldCharType="end"/>
        </w:r>
      </w:hyperlink>
    </w:p>
    <w:p w14:paraId="7FDD3959" w14:textId="77777777" w:rsidR="008E362E" w:rsidRPr="007B0250" w:rsidRDefault="008E362E" w:rsidP="008E362E">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14:paraId="64EDFBDF" w14:textId="77777777" w:rsidR="008E362E" w:rsidRPr="007B0250" w:rsidRDefault="008E362E" w:rsidP="008E362E">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14:paraId="18E4939F" w14:textId="77777777" w:rsidR="008E362E" w:rsidRPr="007B0250" w:rsidRDefault="008E362E" w:rsidP="008E362E">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14:paraId="14000D09" w14:textId="77777777" w:rsidR="008E362E" w:rsidRPr="007B0250" w:rsidRDefault="008E362E" w:rsidP="008E362E">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14:paraId="6100D6AD" w14:textId="77777777" w:rsidR="008E362E" w:rsidRPr="007B0250" w:rsidRDefault="008E362E" w:rsidP="008E362E">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14:paraId="7838A4D4" w14:textId="77777777" w:rsidR="008E362E" w:rsidRPr="007B0250" w:rsidRDefault="008E362E" w:rsidP="008E362E">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w:t>
        </w:r>
        <w:r>
          <w:rPr>
            <w:noProof/>
            <w:webHidden/>
          </w:rPr>
          <w:fldChar w:fldCharType="end"/>
        </w:r>
      </w:hyperlink>
      <w:r>
        <w:rPr>
          <w:noProof/>
        </w:rPr>
        <w:t>3</w:t>
      </w:r>
    </w:p>
    <w:p w14:paraId="30184E21" w14:textId="77777777" w:rsidR="008E362E" w:rsidRPr="007B0250" w:rsidRDefault="008E362E" w:rsidP="008E362E">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t>20</w:t>
        </w:r>
      </w:hyperlink>
    </w:p>
    <w:p w14:paraId="2F7A1E3B" w14:textId="77777777" w:rsidR="008E362E" w:rsidRPr="007B0250" w:rsidRDefault="008E362E" w:rsidP="008E362E">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t>23</w:t>
        </w:r>
      </w:hyperlink>
    </w:p>
    <w:p w14:paraId="7AE699E4" w14:textId="77777777" w:rsidR="008E362E" w:rsidRPr="007B0250" w:rsidRDefault="008E362E" w:rsidP="008E362E">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t>26</w:t>
        </w:r>
      </w:hyperlink>
    </w:p>
    <w:p w14:paraId="7BAAC592" w14:textId="77777777" w:rsidR="008E362E" w:rsidRPr="007B0250" w:rsidRDefault="008E362E" w:rsidP="008E362E">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t>26</w:t>
        </w:r>
      </w:hyperlink>
    </w:p>
    <w:p w14:paraId="616A7B15" w14:textId="77777777" w:rsidR="008E362E" w:rsidRPr="007B0250" w:rsidRDefault="008E362E" w:rsidP="008E362E">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t>26</w:t>
        </w:r>
      </w:hyperlink>
    </w:p>
    <w:p w14:paraId="4D00B702" w14:textId="77777777" w:rsidR="008E362E" w:rsidRPr="007B0250" w:rsidRDefault="008E362E" w:rsidP="008E362E">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t>26</w:t>
        </w:r>
      </w:hyperlink>
    </w:p>
    <w:p w14:paraId="2F79B486" w14:textId="77777777" w:rsidR="008E362E" w:rsidRPr="007B0250" w:rsidRDefault="008E362E" w:rsidP="008E362E">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t>27</w:t>
        </w:r>
      </w:hyperlink>
    </w:p>
    <w:p w14:paraId="6B0F48A0" w14:textId="77777777" w:rsidR="008E362E" w:rsidRPr="007B0250" w:rsidRDefault="008E362E" w:rsidP="008E362E">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t>27</w:t>
        </w:r>
      </w:hyperlink>
    </w:p>
    <w:p w14:paraId="44621B0F" w14:textId="77777777" w:rsidR="008E362E" w:rsidRPr="007B0250" w:rsidRDefault="008E362E" w:rsidP="008E362E">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t>29</w:t>
        </w:r>
      </w:hyperlink>
    </w:p>
    <w:p w14:paraId="02B4EEE3" w14:textId="77777777" w:rsidR="008E362E" w:rsidRPr="007B0250" w:rsidRDefault="008E362E" w:rsidP="008E362E">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t>35</w:t>
        </w:r>
      </w:hyperlink>
    </w:p>
    <w:p w14:paraId="723D252C" w14:textId="77777777" w:rsidR="008E362E" w:rsidRPr="007B0250" w:rsidRDefault="008E362E" w:rsidP="008E362E">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w:t>
        </w:r>
        <w:r>
          <w:rPr>
            <w:noProof/>
            <w:webHidden/>
          </w:rPr>
          <w:fldChar w:fldCharType="end"/>
        </w:r>
      </w:hyperlink>
      <w:r>
        <w:rPr>
          <w:noProof/>
        </w:rPr>
        <w:t>7</w:t>
      </w:r>
    </w:p>
    <w:p w14:paraId="2EC7F75C" w14:textId="77777777" w:rsidR="008E362E" w:rsidRPr="007B0250" w:rsidRDefault="008E362E" w:rsidP="008E362E">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w:t>
        </w:r>
        <w:r>
          <w:rPr>
            <w:noProof/>
            <w:webHidden/>
          </w:rPr>
          <w:fldChar w:fldCharType="end"/>
        </w:r>
      </w:hyperlink>
      <w:r>
        <w:rPr>
          <w:noProof/>
        </w:rPr>
        <w:t>8</w:t>
      </w:r>
    </w:p>
    <w:p w14:paraId="787E5D9F" w14:textId="48693DE4" w:rsidR="0024762B" w:rsidRPr="007B0250" w:rsidRDefault="008E362E" w:rsidP="008E362E">
      <w:pPr>
        <w:pStyle w:val="T1"/>
        <w:tabs>
          <w:tab w:val="right" w:leader="dot" w:pos="13994"/>
        </w:tabs>
        <w:rPr>
          <w:b w:val="0"/>
          <w:bCs w:val="0"/>
          <w:caps w:val="0"/>
          <w:noProof/>
          <w:sz w:val="22"/>
          <w:szCs w:val="22"/>
        </w:rPr>
      </w:pPr>
      <w:r w:rsidRPr="00D41148">
        <w:rPr>
          <w:b w:val="0"/>
          <w:bCs w:val="0"/>
          <w:i/>
          <w:iCs/>
          <w:szCs w:val="24"/>
        </w:rPr>
        <w:fldChar w:fldCharType="end"/>
      </w:r>
    </w:p>
    <w:p w14:paraId="534E1AD3" w14:textId="702A4137" w:rsidR="0024762B" w:rsidRDefault="0024762B" w:rsidP="0024762B">
      <w:pPr>
        <w:rPr>
          <w:rFonts w:ascii="Calibri" w:hAnsi="Calibri"/>
          <w:b/>
          <w:bCs/>
          <w:i/>
          <w:iCs/>
          <w:sz w:val="20"/>
          <w:szCs w:val="24"/>
        </w:rPr>
      </w:pPr>
      <w:r w:rsidRPr="00D41148">
        <w:rPr>
          <w:rFonts w:ascii="Calibri" w:hAnsi="Calibri"/>
          <w:b/>
          <w:bCs/>
          <w:i/>
          <w:iCs/>
          <w:sz w:val="20"/>
          <w:szCs w:val="24"/>
        </w:rPr>
        <w:fldChar w:fldCharType="end"/>
      </w:r>
      <w:bookmarkEnd w:id="3"/>
    </w:p>
    <w:p w14:paraId="2014C515" w14:textId="57D971E5" w:rsidR="0024762B" w:rsidRDefault="0024762B" w:rsidP="0024762B">
      <w:pPr>
        <w:rPr>
          <w:rFonts w:ascii="Calibri" w:hAnsi="Calibri"/>
          <w:b/>
          <w:bCs/>
          <w:i/>
          <w:iCs/>
          <w:sz w:val="20"/>
          <w:szCs w:val="24"/>
        </w:rPr>
      </w:pPr>
    </w:p>
    <w:p w14:paraId="72089C6B" w14:textId="77777777" w:rsidR="00D22A3A" w:rsidRPr="00A47F2F" w:rsidRDefault="00D22A3A" w:rsidP="00D22A3A">
      <w:pPr>
        <w:pStyle w:val="Balk1"/>
        <w:spacing w:before="320" w:after="80"/>
        <w:rPr>
          <w:sz w:val="24"/>
          <w:szCs w:val="24"/>
        </w:rPr>
      </w:pPr>
      <w:bookmarkStart w:id="4" w:name="_Toc416085123"/>
      <w:bookmarkStart w:id="5" w:name="_Toc529519443"/>
      <w:bookmarkStart w:id="6" w:name="_Toc531097532"/>
      <w:r w:rsidRPr="00A47F2F">
        <w:rPr>
          <w:sz w:val="24"/>
          <w:szCs w:val="24"/>
        </w:rPr>
        <w:t>BÖLÜM I</w:t>
      </w:r>
      <w:bookmarkStart w:id="7" w:name="_Toc416085124"/>
      <w:bookmarkStart w:id="8" w:name="_Toc529519444"/>
      <w:bookmarkEnd w:id="4"/>
      <w:bookmarkEnd w:id="5"/>
      <w:r w:rsidRPr="00A47F2F">
        <w:rPr>
          <w:sz w:val="24"/>
          <w:szCs w:val="24"/>
        </w:rPr>
        <w:t>: G</w:t>
      </w:r>
      <w:r>
        <w:rPr>
          <w:sz w:val="24"/>
          <w:szCs w:val="24"/>
        </w:rPr>
        <w:t>İRİŞ ve PLAN HAZIRLIK SÜRECİ</w:t>
      </w:r>
      <w:bookmarkStart w:id="9" w:name="_Toc414908124"/>
      <w:bookmarkStart w:id="10" w:name="_Toc415574452"/>
      <w:bookmarkStart w:id="11" w:name="_Toc416085125"/>
      <w:bookmarkEnd w:id="6"/>
      <w:bookmarkEnd w:id="7"/>
      <w:bookmarkEnd w:id="8"/>
      <w:bookmarkEnd w:id="9"/>
      <w:bookmarkEnd w:id="10"/>
    </w:p>
    <w:bookmarkEnd w:id="11"/>
    <w:p w14:paraId="4F65B42C" w14:textId="77777777" w:rsidR="00D22A3A" w:rsidRPr="00A47F2F" w:rsidRDefault="00D22A3A" w:rsidP="00D22A3A">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0BBDED34" w14:textId="77777777" w:rsidR="00D22A3A" w:rsidRDefault="00D22A3A" w:rsidP="00D22A3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Durum analizinin ardından geleceğe yönelim bölümüne geçilerek okulumuzun amaç, hedef, gösterge ve eylemleri belirlenmiştir. Çalışmaları yürüten ekip ve kurul bilgileri altta verilmiştir.</w:t>
      </w:r>
    </w:p>
    <w:p w14:paraId="1041A8FA" w14:textId="77777777" w:rsidR="00D22A3A" w:rsidRDefault="00D22A3A" w:rsidP="00D22A3A"/>
    <w:p w14:paraId="41FC446E" w14:textId="77777777" w:rsidR="00D22A3A" w:rsidRDefault="00D22A3A" w:rsidP="00D22A3A">
      <w:pPr>
        <w:spacing w:after="0" w:line="240" w:lineRule="auto"/>
        <w:rPr>
          <w:b/>
        </w:rPr>
      </w:pPr>
      <w:r w:rsidRPr="00C211F8">
        <w:rPr>
          <w:b/>
        </w:rPr>
        <w:t>STRATEJİK PLAN ÜST KURULU</w:t>
      </w:r>
    </w:p>
    <w:p w14:paraId="05D9FFFD" w14:textId="77777777" w:rsidR="00D22A3A" w:rsidRDefault="00D22A3A" w:rsidP="00D22A3A">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182"/>
        <w:gridCol w:w="4764"/>
        <w:gridCol w:w="2389"/>
      </w:tblGrid>
      <w:tr w:rsidR="00D22A3A" w:rsidRPr="00D41148" w14:paraId="4B018A0B" w14:textId="77777777" w:rsidTr="00D70C34">
        <w:tc>
          <w:tcPr>
            <w:tcW w:w="6912" w:type="dxa"/>
            <w:gridSpan w:val="2"/>
            <w:shd w:val="clear" w:color="auto" w:fill="auto"/>
          </w:tcPr>
          <w:p w14:paraId="173E4017" w14:textId="77777777" w:rsidR="00D22A3A" w:rsidRPr="00D41148" w:rsidRDefault="00D22A3A" w:rsidP="00D70C34">
            <w:pPr>
              <w:spacing w:after="0" w:line="240" w:lineRule="auto"/>
              <w:rPr>
                <w:b/>
              </w:rPr>
            </w:pPr>
            <w:r w:rsidRPr="00D41148">
              <w:rPr>
                <w:b/>
                <w:sz w:val="28"/>
              </w:rPr>
              <w:t>Üst Kurul Bilgileri</w:t>
            </w:r>
          </w:p>
        </w:tc>
        <w:tc>
          <w:tcPr>
            <w:tcW w:w="7230" w:type="dxa"/>
            <w:gridSpan w:val="2"/>
            <w:shd w:val="clear" w:color="auto" w:fill="auto"/>
          </w:tcPr>
          <w:p w14:paraId="4A2D6827" w14:textId="77777777" w:rsidR="00D22A3A" w:rsidRPr="00D41148" w:rsidRDefault="00D22A3A" w:rsidP="00D70C34">
            <w:pPr>
              <w:spacing w:after="0" w:line="240" w:lineRule="auto"/>
              <w:rPr>
                <w:b/>
              </w:rPr>
            </w:pPr>
            <w:r w:rsidRPr="00D41148">
              <w:rPr>
                <w:b/>
                <w:sz w:val="28"/>
              </w:rPr>
              <w:t>Ekip Bilgileri</w:t>
            </w:r>
          </w:p>
        </w:tc>
      </w:tr>
      <w:tr w:rsidR="00D22A3A" w:rsidRPr="00D41148" w14:paraId="582B4ED5" w14:textId="77777777" w:rsidTr="00D70C34">
        <w:tc>
          <w:tcPr>
            <w:tcW w:w="4713" w:type="dxa"/>
            <w:shd w:val="clear" w:color="auto" w:fill="auto"/>
          </w:tcPr>
          <w:p w14:paraId="151994BA" w14:textId="77777777" w:rsidR="00D22A3A" w:rsidRPr="00D41148" w:rsidRDefault="00D22A3A" w:rsidP="00D70C34">
            <w:pPr>
              <w:spacing w:after="0" w:line="240" w:lineRule="auto"/>
              <w:rPr>
                <w:b/>
                <w:sz w:val="22"/>
              </w:rPr>
            </w:pPr>
            <w:r w:rsidRPr="00D41148">
              <w:rPr>
                <w:b/>
                <w:sz w:val="22"/>
              </w:rPr>
              <w:t>Adı Soyadı</w:t>
            </w:r>
          </w:p>
        </w:tc>
        <w:tc>
          <w:tcPr>
            <w:tcW w:w="2199" w:type="dxa"/>
            <w:shd w:val="clear" w:color="auto" w:fill="auto"/>
          </w:tcPr>
          <w:p w14:paraId="116B570D" w14:textId="77777777" w:rsidR="00D22A3A" w:rsidRPr="00D41148" w:rsidRDefault="00D22A3A" w:rsidP="00D70C34">
            <w:pPr>
              <w:spacing w:after="0" w:line="240" w:lineRule="auto"/>
              <w:rPr>
                <w:b/>
                <w:sz w:val="22"/>
              </w:rPr>
            </w:pPr>
            <w:r w:rsidRPr="00D41148">
              <w:rPr>
                <w:b/>
                <w:sz w:val="22"/>
              </w:rPr>
              <w:t>Unvanı</w:t>
            </w:r>
          </w:p>
        </w:tc>
        <w:tc>
          <w:tcPr>
            <w:tcW w:w="4820" w:type="dxa"/>
            <w:shd w:val="clear" w:color="auto" w:fill="auto"/>
          </w:tcPr>
          <w:p w14:paraId="5DF73908" w14:textId="77777777" w:rsidR="00D22A3A" w:rsidRPr="00D41148" w:rsidRDefault="00D22A3A" w:rsidP="00D70C34">
            <w:pPr>
              <w:spacing w:after="0" w:line="240" w:lineRule="auto"/>
              <w:rPr>
                <w:b/>
                <w:sz w:val="22"/>
              </w:rPr>
            </w:pPr>
            <w:r w:rsidRPr="00D41148">
              <w:rPr>
                <w:b/>
                <w:sz w:val="22"/>
              </w:rPr>
              <w:t>Adı Soyadı</w:t>
            </w:r>
          </w:p>
        </w:tc>
        <w:tc>
          <w:tcPr>
            <w:tcW w:w="2410" w:type="dxa"/>
            <w:shd w:val="clear" w:color="auto" w:fill="auto"/>
          </w:tcPr>
          <w:p w14:paraId="7053C14B" w14:textId="77777777" w:rsidR="00D22A3A" w:rsidRPr="00D41148" w:rsidRDefault="00D22A3A" w:rsidP="00D70C34">
            <w:pPr>
              <w:spacing w:after="0" w:line="240" w:lineRule="auto"/>
              <w:rPr>
                <w:b/>
                <w:sz w:val="22"/>
              </w:rPr>
            </w:pPr>
            <w:r w:rsidRPr="00D41148">
              <w:rPr>
                <w:b/>
                <w:sz w:val="22"/>
              </w:rPr>
              <w:t>Unvanı</w:t>
            </w:r>
          </w:p>
        </w:tc>
      </w:tr>
      <w:tr w:rsidR="00D22A3A" w:rsidRPr="00D41148" w14:paraId="2B2AA2F9" w14:textId="77777777" w:rsidTr="00D70C34">
        <w:tc>
          <w:tcPr>
            <w:tcW w:w="4713" w:type="dxa"/>
            <w:shd w:val="clear" w:color="auto" w:fill="auto"/>
          </w:tcPr>
          <w:p w14:paraId="107C337F" w14:textId="77777777" w:rsidR="00D22A3A" w:rsidRPr="00D41148" w:rsidRDefault="00D22A3A" w:rsidP="00D70C34">
            <w:pPr>
              <w:spacing w:after="0" w:line="240" w:lineRule="auto"/>
              <w:rPr>
                <w:sz w:val="20"/>
              </w:rPr>
            </w:pPr>
            <w:r>
              <w:rPr>
                <w:sz w:val="20"/>
              </w:rPr>
              <w:t>Tevfik KÖK</w:t>
            </w:r>
          </w:p>
        </w:tc>
        <w:tc>
          <w:tcPr>
            <w:tcW w:w="2199" w:type="dxa"/>
            <w:shd w:val="clear" w:color="auto" w:fill="auto"/>
          </w:tcPr>
          <w:p w14:paraId="07D05B1E" w14:textId="77777777" w:rsidR="00D22A3A" w:rsidRPr="00D41148" w:rsidRDefault="00D22A3A" w:rsidP="00D70C34">
            <w:pPr>
              <w:spacing w:after="0" w:line="240" w:lineRule="auto"/>
              <w:rPr>
                <w:sz w:val="20"/>
              </w:rPr>
            </w:pPr>
            <w:r>
              <w:rPr>
                <w:sz w:val="20"/>
              </w:rPr>
              <w:t>Okul Müdürü</w:t>
            </w:r>
          </w:p>
        </w:tc>
        <w:tc>
          <w:tcPr>
            <w:tcW w:w="4820" w:type="dxa"/>
            <w:shd w:val="clear" w:color="auto" w:fill="auto"/>
          </w:tcPr>
          <w:p w14:paraId="5F44486A" w14:textId="7F327D0C" w:rsidR="00D22A3A" w:rsidRPr="00D41148" w:rsidRDefault="00B063F2" w:rsidP="00D70C34">
            <w:pPr>
              <w:spacing w:after="0" w:line="240" w:lineRule="auto"/>
              <w:rPr>
                <w:sz w:val="20"/>
              </w:rPr>
            </w:pPr>
            <w:r>
              <w:rPr>
                <w:sz w:val="20"/>
              </w:rPr>
              <w:t>İbrahim ŞİMŞEK</w:t>
            </w:r>
          </w:p>
        </w:tc>
        <w:tc>
          <w:tcPr>
            <w:tcW w:w="2410" w:type="dxa"/>
            <w:shd w:val="clear" w:color="auto" w:fill="auto"/>
          </w:tcPr>
          <w:p w14:paraId="599B0564" w14:textId="35AAF003" w:rsidR="00D22A3A" w:rsidRPr="00D41148" w:rsidRDefault="00B063F2" w:rsidP="00D70C34">
            <w:pPr>
              <w:spacing w:after="0" w:line="240" w:lineRule="auto"/>
              <w:rPr>
                <w:sz w:val="20"/>
              </w:rPr>
            </w:pPr>
            <w:r>
              <w:rPr>
                <w:sz w:val="20"/>
              </w:rPr>
              <w:t xml:space="preserve">Öğretmen </w:t>
            </w:r>
          </w:p>
        </w:tc>
      </w:tr>
      <w:tr w:rsidR="00D22A3A" w:rsidRPr="00D41148" w14:paraId="5A77A90D" w14:textId="77777777" w:rsidTr="00D70C34">
        <w:tc>
          <w:tcPr>
            <w:tcW w:w="4713" w:type="dxa"/>
            <w:shd w:val="clear" w:color="auto" w:fill="auto"/>
          </w:tcPr>
          <w:p w14:paraId="1DBAF58A" w14:textId="77777777" w:rsidR="00D22A3A" w:rsidRPr="00D41148" w:rsidRDefault="00D22A3A" w:rsidP="00D70C34">
            <w:pPr>
              <w:spacing w:after="0" w:line="240" w:lineRule="auto"/>
              <w:rPr>
                <w:sz w:val="20"/>
              </w:rPr>
            </w:pPr>
            <w:r>
              <w:rPr>
                <w:sz w:val="20"/>
              </w:rPr>
              <w:t>Rıza BOZDAĞ</w:t>
            </w:r>
          </w:p>
        </w:tc>
        <w:tc>
          <w:tcPr>
            <w:tcW w:w="2199" w:type="dxa"/>
            <w:shd w:val="clear" w:color="auto" w:fill="auto"/>
          </w:tcPr>
          <w:p w14:paraId="286A62C3" w14:textId="77777777" w:rsidR="00D22A3A" w:rsidRPr="00D41148" w:rsidRDefault="00D22A3A" w:rsidP="00D70C34">
            <w:pPr>
              <w:spacing w:after="0" w:line="240" w:lineRule="auto"/>
              <w:rPr>
                <w:sz w:val="20"/>
              </w:rPr>
            </w:pPr>
            <w:r>
              <w:rPr>
                <w:sz w:val="20"/>
              </w:rPr>
              <w:t>Müdür Yardımcısı</w:t>
            </w:r>
          </w:p>
        </w:tc>
        <w:tc>
          <w:tcPr>
            <w:tcW w:w="4820" w:type="dxa"/>
            <w:shd w:val="clear" w:color="auto" w:fill="auto"/>
          </w:tcPr>
          <w:p w14:paraId="145B8C17" w14:textId="0E7B8681" w:rsidR="00D22A3A" w:rsidRPr="00D41148" w:rsidRDefault="00B063F2" w:rsidP="00D70C34">
            <w:pPr>
              <w:spacing w:after="0" w:line="240" w:lineRule="auto"/>
              <w:rPr>
                <w:sz w:val="20"/>
              </w:rPr>
            </w:pPr>
            <w:r>
              <w:rPr>
                <w:sz w:val="20"/>
              </w:rPr>
              <w:t>Abdülhamit YENEN</w:t>
            </w:r>
          </w:p>
        </w:tc>
        <w:tc>
          <w:tcPr>
            <w:tcW w:w="2410" w:type="dxa"/>
            <w:shd w:val="clear" w:color="auto" w:fill="auto"/>
          </w:tcPr>
          <w:p w14:paraId="1719F924" w14:textId="7E3360E4" w:rsidR="00D22A3A" w:rsidRPr="00D41148" w:rsidRDefault="00B063F2" w:rsidP="00D70C34">
            <w:pPr>
              <w:spacing w:after="0" w:line="240" w:lineRule="auto"/>
              <w:rPr>
                <w:sz w:val="20"/>
              </w:rPr>
            </w:pPr>
            <w:r>
              <w:rPr>
                <w:sz w:val="20"/>
              </w:rPr>
              <w:t>Rehber Öğretmen</w:t>
            </w:r>
          </w:p>
        </w:tc>
      </w:tr>
      <w:tr w:rsidR="00D22A3A" w:rsidRPr="00D41148" w14:paraId="791C3420" w14:textId="77777777" w:rsidTr="00D70C34">
        <w:tc>
          <w:tcPr>
            <w:tcW w:w="4713" w:type="dxa"/>
            <w:shd w:val="clear" w:color="auto" w:fill="auto"/>
          </w:tcPr>
          <w:p w14:paraId="3B9D42CC" w14:textId="77777777" w:rsidR="00D22A3A" w:rsidRPr="00D41148" w:rsidRDefault="00D22A3A" w:rsidP="00D70C34">
            <w:pPr>
              <w:spacing w:after="0" w:line="240" w:lineRule="auto"/>
              <w:rPr>
                <w:sz w:val="20"/>
              </w:rPr>
            </w:pPr>
            <w:r>
              <w:rPr>
                <w:sz w:val="20"/>
              </w:rPr>
              <w:t>Yalçın AYDIN</w:t>
            </w:r>
          </w:p>
        </w:tc>
        <w:tc>
          <w:tcPr>
            <w:tcW w:w="2199" w:type="dxa"/>
            <w:shd w:val="clear" w:color="auto" w:fill="auto"/>
          </w:tcPr>
          <w:p w14:paraId="1B18553E" w14:textId="77777777" w:rsidR="00D22A3A" w:rsidRPr="00D41148" w:rsidRDefault="00D22A3A" w:rsidP="00D70C34">
            <w:pPr>
              <w:spacing w:after="0" w:line="240" w:lineRule="auto"/>
              <w:rPr>
                <w:sz w:val="20"/>
              </w:rPr>
            </w:pPr>
            <w:r>
              <w:rPr>
                <w:sz w:val="20"/>
              </w:rPr>
              <w:t>Müdür Yardımcısı</w:t>
            </w:r>
          </w:p>
        </w:tc>
        <w:tc>
          <w:tcPr>
            <w:tcW w:w="4820" w:type="dxa"/>
            <w:shd w:val="clear" w:color="auto" w:fill="auto"/>
          </w:tcPr>
          <w:p w14:paraId="0F8AE9CB" w14:textId="5B9E1C95" w:rsidR="00D22A3A" w:rsidRPr="00D41148" w:rsidRDefault="00B063F2" w:rsidP="00D70C34">
            <w:pPr>
              <w:spacing w:after="0" w:line="240" w:lineRule="auto"/>
              <w:rPr>
                <w:sz w:val="20"/>
              </w:rPr>
            </w:pPr>
            <w:r>
              <w:rPr>
                <w:sz w:val="20"/>
              </w:rPr>
              <w:t>Samet DİLBAZ</w:t>
            </w:r>
          </w:p>
        </w:tc>
        <w:tc>
          <w:tcPr>
            <w:tcW w:w="2410" w:type="dxa"/>
            <w:shd w:val="clear" w:color="auto" w:fill="auto"/>
          </w:tcPr>
          <w:p w14:paraId="5F37C20C" w14:textId="3BBB39F9" w:rsidR="00D22A3A" w:rsidRPr="00D41148" w:rsidRDefault="00B063F2" w:rsidP="00D70C34">
            <w:pPr>
              <w:spacing w:after="0" w:line="240" w:lineRule="auto"/>
              <w:rPr>
                <w:sz w:val="20"/>
              </w:rPr>
            </w:pPr>
            <w:r>
              <w:rPr>
                <w:sz w:val="20"/>
              </w:rPr>
              <w:t>Öğretmen</w:t>
            </w:r>
          </w:p>
        </w:tc>
      </w:tr>
      <w:tr w:rsidR="00D22A3A" w:rsidRPr="00D41148" w14:paraId="33F6BD55" w14:textId="77777777" w:rsidTr="00D70C34">
        <w:tc>
          <w:tcPr>
            <w:tcW w:w="4713" w:type="dxa"/>
            <w:shd w:val="clear" w:color="auto" w:fill="auto"/>
          </w:tcPr>
          <w:p w14:paraId="4A08B3CC" w14:textId="77777777" w:rsidR="00D22A3A" w:rsidRPr="00D41148" w:rsidRDefault="00D22A3A" w:rsidP="00D70C34">
            <w:pPr>
              <w:spacing w:after="0" w:line="240" w:lineRule="auto"/>
              <w:rPr>
                <w:sz w:val="20"/>
              </w:rPr>
            </w:pPr>
            <w:r>
              <w:rPr>
                <w:sz w:val="20"/>
              </w:rPr>
              <w:t>Sami DOĞAN</w:t>
            </w:r>
          </w:p>
        </w:tc>
        <w:tc>
          <w:tcPr>
            <w:tcW w:w="2199" w:type="dxa"/>
            <w:shd w:val="clear" w:color="auto" w:fill="auto"/>
          </w:tcPr>
          <w:p w14:paraId="4AE682D5" w14:textId="77777777" w:rsidR="00D22A3A" w:rsidRPr="00D41148" w:rsidRDefault="00D22A3A" w:rsidP="00D70C34">
            <w:pPr>
              <w:spacing w:after="0" w:line="240" w:lineRule="auto"/>
              <w:rPr>
                <w:sz w:val="20"/>
              </w:rPr>
            </w:pPr>
            <w:r>
              <w:rPr>
                <w:sz w:val="20"/>
              </w:rPr>
              <w:t>Rehber Öğretmen</w:t>
            </w:r>
          </w:p>
        </w:tc>
        <w:tc>
          <w:tcPr>
            <w:tcW w:w="4820" w:type="dxa"/>
            <w:shd w:val="clear" w:color="auto" w:fill="auto"/>
          </w:tcPr>
          <w:p w14:paraId="08360A89" w14:textId="220D6C7A" w:rsidR="00D22A3A" w:rsidRPr="00D41148" w:rsidRDefault="00FE715D" w:rsidP="00D70C34">
            <w:pPr>
              <w:spacing w:after="0" w:line="240" w:lineRule="auto"/>
              <w:rPr>
                <w:sz w:val="20"/>
              </w:rPr>
            </w:pPr>
            <w:r>
              <w:rPr>
                <w:sz w:val="20"/>
              </w:rPr>
              <w:t>Nasuh OLGUN</w:t>
            </w:r>
          </w:p>
        </w:tc>
        <w:tc>
          <w:tcPr>
            <w:tcW w:w="2410" w:type="dxa"/>
            <w:shd w:val="clear" w:color="auto" w:fill="auto"/>
          </w:tcPr>
          <w:p w14:paraId="1C3EE57D" w14:textId="47EE0B29" w:rsidR="00D22A3A" w:rsidRPr="00D41148" w:rsidRDefault="00FE715D" w:rsidP="00D70C34">
            <w:pPr>
              <w:spacing w:after="0" w:line="240" w:lineRule="auto"/>
              <w:rPr>
                <w:sz w:val="20"/>
              </w:rPr>
            </w:pPr>
            <w:r>
              <w:rPr>
                <w:sz w:val="20"/>
              </w:rPr>
              <w:t xml:space="preserve">Öğretmen </w:t>
            </w:r>
          </w:p>
        </w:tc>
      </w:tr>
      <w:tr w:rsidR="00D22A3A" w:rsidRPr="00D41148" w14:paraId="0A5F6465" w14:textId="77777777" w:rsidTr="00D70C34">
        <w:tc>
          <w:tcPr>
            <w:tcW w:w="4713" w:type="dxa"/>
            <w:shd w:val="clear" w:color="auto" w:fill="auto"/>
          </w:tcPr>
          <w:p w14:paraId="1BCA4650" w14:textId="77777777" w:rsidR="00D22A3A" w:rsidRPr="00D41148" w:rsidRDefault="00D22A3A" w:rsidP="00D70C34">
            <w:pPr>
              <w:spacing w:after="0" w:line="240" w:lineRule="auto"/>
              <w:rPr>
                <w:sz w:val="20"/>
              </w:rPr>
            </w:pPr>
            <w:r>
              <w:rPr>
                <w:sz w:val="20"/>
              </w:rPr>
              <w:t>Yavuz YÜCEL</w:t>
            </w:r>
          </w:p>
        </w:tc>
        <w:tc>
          <w:tcPr>
            <w:tcW w:w="2199" w:type="dxa"/>
            <w:shd w:val="clear" w:color="auto" w:fill="auto"/>
          </w:tcPr>
          <w:p w14:paraId="39F83C23" w14:textId="77777777" w:rsidR="00D22A3A" w:rsidRPr="00D41148" w:rsidRDefault="00D22A3A" w:rsidP="00D70C34">
            <w:pPr>
              <w:spacing w:after="0" w:line="240" w:lineRule="auto"/>
              <w:rPr>
                <w:sz w:val="20"/>
              </w:rPr>
            </w:pPr>
            <w:proofErr w:type="spellStart"/>
            <w:r>
              <w:rPr>
                <w:sz w:val="20"/>
              </w:rPr>
              <w:t>Mes</w:t>
            </w:r>
            <w:proofErr w:type="spellEnd"/>
            <w:r>
              <w:rPr>
                <w:sz w:val="20"/>
              </w:rPr>
              <w:t>. Ders. Öğretmeni</w:t>
            </w:r>
          </w:p>
        </w:tc>
        <w:tc>
          <w:tcPr>
            <w:tcW w:w="4820" w:type="dxa"/>
            <w:shd w:val="clear" w:color="auto" w:fill="auto"/>
          </w:tcPr>
          <w:p w14:paraId="0327D2BA" w14:textId="4FF0E1EA" w:rsidR="00D22A3A" w:rsidRPr="00D41148" w:rsidRDefault="00FE715D" w:rsidP="00D70C34">
            <w:pPr>
              <w:spacing w:after="0" w:line="240" w:lineRule="auto"/>
              <w:rPr>
                <w:sz w:val="20"/>
              </w:rPr>
            </w:pPr>
            <w:r>
              <w:rPr>
                <w:sz w:val="20"/>
              </w:rPr>
              <w:t>Aytekin KARAKAYA</w:t>
            </w:r>
          </w:p>
        </w:tc>
        <w:tc>
          <w:tcPr>
            <w:tcW w:w="2410" w:type="dxa"/>
            <w:shd w:val="clear" w:color="auto" w:fill="auto"/>
          </w:tcPr>
          <w:p w14:paraId="29CBCC0A" w14:textId="5ED2BA00" w:rsidR="00D22A3A" w:rsidRPr="00D41148" w:rsidRDefault="00FE715D" w:rsidP="00D70C34">
            <w:pPr>
              <w:spacing w:after="0" w:line="240" w:lineRule="auto"/>
              <w:rPr>
                <w:sz w:val="20"/>
              </w:rPr>
            </w:pPr>
            <w:r>
              <w:rPr>
                <w:sz w:val="20"/>
              </w:rPr>
              <w:t>Öğretmen</w:t>
            </w:r>
          </w:p>
        </w:tc>
      </w:tr>
      <w:tr w:rsidR="00D22A3A" w:rsidRPr="00D41148" w14:paraId="1B0D41CA" w14:textId="77777777" w:rsidTr="00D70C34">
        <w:tc>
          <w:tcPr>
            <w:tcW w:w="4713" w:type="dxa"/>
            <w:shd w:val="clear" w:color="auto" w:fill="auto"/>
          </w:tcPr>
          <w:p w14:paraId="089B291F" w14:textId="77777777" w:rsidR="00D22A3A" w:rsidRPr="00D41148" w:rsidRDefault="00D22A3A" w:rsidP="00D70C34">
            <w:pPr>
              <w:spacing w:after="0" w:line="240" w:lineRule="auto"/>
              <w:rPr>
                <w:sz w:val="20"/>
              </w:rPr>
            </w:pPr>
            <w:r>
              <w:rPr>
                <w:sz w:val="20"/>
              </w:rPr>
              <w:t>Zafer Şükrü ÇAĞLARER</w:t>
            </w:r>
          </w:p>
        </w:tc>
        <w:tc>
          <w:tcPr>
            <w:tcW w:w="2199" w:type="dxa"/>
            <w:shd w:val="clear" w:color="auto" w:fill="auto"/>
          </w:tcPr>
          <w:p w14:paraId="4385471B" w14:textId="77777777" w:rsidR="00D22A3A" w:rsidRPr="00D41148" w:rsidRDefault="00D22A3A" w:rsidP="00D70C34">
            <w:pPr>
              <w:spacing w:after="0" w:line="240" w:lineRule="auto"/>
              <w:rPr>
                <w:sz w:val="20"/>
              </w:rPr>
            </w:pPr>
            <w:r>
              <w:rPr>
                <w:sz w:val="20"/>
              </w:rPr>
              <w:t>VHKİ Memuru</w:t>
            </w:r>
          </w:p>
        </w:tc>
        <w:tc>
          <w:tcPr>
            <w:tcW w:w="4820" w:type="dxa"/>
            <w:shd w:val="clear" w:color="auto" w:fill="auto"/>
          </w:tcPr>
          <w:p w14:paraId="6B059D2A" w14:textId="2B62FE1E" w:rsidR="00D22A3A" w:rsidRPr="00D41148" w:rsidRDefault="00FE715D" w:rsidP="00D70C34">
            <w:pPr>
              <w:spacing w:after="0" w:line="240" w:lineRule="auto"/>
              <w:rPr>
                <w:sz w:val="20"/>
              </w:rPr>
            </w:pPr>
            <w:r>
              <w:rPr>
                <w:sz w:val="20"/>
              </w:rPr>
              <w:t>Fırat ŞAHİN</w:t>
            </w:r>
          </w:p>
        </w:tc>
        <w:tc>
          <w:tcPr>
            <w:tcW w:w="2410" w:type="dxa"/>
            <w:shd w:val="clear" w:color="auto" w:fill="auto"/>
          </w:tcPr>
          <w:p w14:paraId="516B439A" w14:textId="7D8AFF3D" w:rsidR="00D22A3A" w:rsidRPr="00D41148" w:rsidRDefault="00FE715D" w:rsidP="00D70C34">
            <w:pPr>
              <w:spacing w:after="0" w:line="240" w:lineRule="auto"/>
              <w:rPr>
                <w:sz w:val="20"/>
              </w:rPr>
            </w:pPr>
            <w:r>
              <w:rPr>
                <w:sz w:val="20"/>
              </w:rPr>
              <w:t xml:space="preserve">Öğretmen </w:t>
            </w:r>
          </w:p>
        </w:tc>
      </w:tr>
    </w:tbl>
    <w:p w14:paraId="5ACA6597" w14:textId="66A1A9DD" w:rsidR="0024762B" w:rsidRDefault="0024762B" w:rsidP="0024762B"/>
    <w:p w14:paraId="62FE6810" w14:textId="54EB136A" w:rsidR="00D22A3A" w:rsidRDefault="00D22A3A" w:rsidP="0024762B"/>
    <w:p w14:paraId="5954AF09" w14:textId="20CBCAD5" w:rsidR="00D22A3A" w:rsidRDefault="00D22A3A" w:rsidP="0024762B"/>
    <w:p w14:paraId="453109B2" w14:textId="054DD3F9" w:rsidR="00D22A3A" w:rsidRDefault="00D22A3A" w:rsidP="0024762B"/>
    <w:p w14:paraId="15C9B6ED" w14:textId="767B4FCD" w:rsidR="00D22A3A" w:rsidRDefault="00D22A3A" w:rsidP="0024762B"/>
    <w:p w14:paraId="73B16408" w14:textId="77576AC8" w:rsidR="00D22A3A" w:rsidRDefault="00D22A3A" w:rsidP="0024762B"/>
    <w:p w14:paraId="46965F3D" w14:textId="77777777" w:rsidR="00E765B4" w:rsidRPr="00C211F8" w:rsidRDefault="00E765B4" w:rsidP="00E765B4">
      <w:pPr>
        <w:pStyle w:val="Balk1"/>
        <w:rPr>
          <w:rFonts w:eastAsia="Calibri"/>
          <w:szCs w:val="24"/>
        </w:rPr>
      </w:pPr>
      <w:bookmarkStart w:id="13" w:name="_Toc416085126"/>
      <w:bookmarkStart w:id="14" w:name="_Toc529519448"/>
      <w:bookmarkStart w:id="15" w:name="_Toc413592934"/>
      <w:bookmarkStart w:id="16" w:name="_Toc531097533"/>
      <w:r w:rsidRPr="00A47F2F">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14:paraId="11D0819A" w14:textId="77777777" w:rsidR="00E765B4" w:rsidRDefault="00E765B4" w:rsidP="00E765B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0708ADA4" w14:textId="77777777" w:rsidR="00E765B4" w:rsidRDefault="00E765B4" w:rsidP="00E765B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72FA24FF" w14:textId="77777777" w:rsidR="00E765B4" w:rsidRPr="00A47F2F" w:rsidRDefault="00E765B4" w:rsidP="00E765B4">
      <w:pPr>
        <w:autoSpaceDE w:val="0"/>
        <w:autoSpaceDN w:val="0"/>
        <w:adjustRightInd w:val="0"/>
        <w:spacing w:after="0" w:line="240" w:lineRule="auto"/>
        <w:ind w:firstLine="708"/>
        <w:jc w:val="both"/>
        <w:rPr>
          <w:szCs w:val="24"/>
        </w:rPr>
      </w:pPr>
      <w:bookmarkStart w:id="19" w:name="_Toc416085128"/>
    </w:p>
    <w:p w14:paraId="016A423A" w14:textId="77777777" w:rsidR="00E765B4" w:rsidRPr="00E765B4" w:rsidRDefault="00E765B4" w:rsidP="00E765B4">
      <w:pPr>
        <w:tabs>
          <w:tab w:val="left" w:pos="1134"/>
        </w:tabs>
        <w:spacing w:after="120"/>
        <w:ind w:firstLine="709"/>
        <w:jc w:val="both"/>
        <w:rPr>
          <w:b/>
          <w:bCs/>
        </w:rPr>
      </w:pPr>
      <w:bookmarkStart w:id="20" w:name="_Toc531097534"/>
      <w:bookmarkEnd w:id="19"/>
      <w:r w:rsidRPr="00E765B4">
        <w:rPr>
          <w:b/>
          <w:bCs/>
        </w:rPr>
        <w:t xml:space="preserve">Okulun Kısa </w:t>
      </w:r>
      <w:bookmarkEnd w:id="20"/>
      <w:r w:rsidRPr="00E765B4">
        <w:rPr>
          <w:b/>
          <w:bCs/>
        </w:rPr>
        <w:t xml:space="preserve">Tanıtımı: </w:t>
      </w:r>
    </w:p>
    <w:p w14:paraId="647B5AA6" w14:textId="2F29A73D" w:rsidR="00E765B4" w:rsidRPr="00686A7C" w:rsidRDefault="00E765B4" w:rsidP="00E765B4">
      <w:pPr>
        <w:tabs>
          <w:tab w:val="left" w:pos="1134"/>
        </w:tabs>
        <w:spacing w:after="120"/>
        <w:ind w:firstLine="709"/>
        <w:jc w:val="both"/>
        <w:rPr>
          <w:rFonts w:ascii="Times New Roman" w:hAnsi="Times New Roman"/>
          <w:szCs w:val="24"/>
        </w:rPr>
      </w:pPr>
      <w:r>
        <w:t>Okulumuz</w:t>
      </w:r>
      <w:r w:rsidRPr="00686A7C">
        <w:rPr>
          <w:rFonts w:ascii="Times New Roman" w:hAnsi="Times New Roman"/>
          <w:szCs w:val="24"/>
        </w:rPr>
        <w:t>, zamanın Kayseri Müftüsü Hacı Hüseyin Aksakal ‘</w:t>
      </w:r>
      <w:proofErr w:type="spellStart"/>
      <w:r w:rsidRPr="00686A7C">
        <w:rPr>
          <w:rFonts w:ascii="Times New Roman" w:hAnsi="Times New Roman"/>
          <w:szCs w:val="24"/>
        </w:rPr>
        <w:t>ın</w:t>
      </w:r>
      <w:proofErr w:type="spellEnd"/>
      <w:r w:rsidRPr="00686A7C">
        <w:rPr>
          <w:rFonts w:ascii="Times New Roman" w:hAnsi="Times New Roman"/>
          <w:szCs w:val="24"/>
        </w:rPr>
        <w:t xml:space="preserve"> gayretleri ile 1951 yılında “Kayseri İmam-Hatip Okulu” adıyla </w:t>
      </w:r>
      <w:proofErr w:type="spellStart"/>
      <w:r w:rsidRPr="00686A7C">
        <w:rPr>
          <w:rFonts w:ascii="Times New Roman" w:hAnsi="Times New Roman"/>
          <w:szCs w:val="24"/>
        </w:rPr>
        <w:t>Kiçikapı</w:t>
      </w:r>
      <w:proofErr w:type="spellEnd"/>
      <w:r w:rsidRPr="00686A7C">
        <w:rPr>
          <w:rFonts w:ascii="Times New Roman" w:hAnsi="Times New Roman"/>
          <w:szCs w:val="24"/>
        </w:rPr>
        <w:t xml:space="preserve"> semtinde Taşçıoğlu </w:t>
      </w:r>
      <w:proofErr w:type="spellStart"/>
      <w:r w:rsidRPr="00686A7C">
        <w:rPr>
          <w:rFonts w:ascii="Times New Roman" w:hAnsi="Times New Roman"/>
          <w:szCs w:val="24"/>
        </w:rPr>
        <w:t>Kur’ân</w:t>
      </w:r>
      <w:proofErr w:type="spellEnd"/>
      <w:r w:rsidRPr="00686A7C">
        <w:rPr>
          <w:rFonts w:ascii="Times New Roman" w:hAnsi="Times New Roman"/>
          <w:szCs w:val="24"/>
        </w:rPr>
        <w:t xml:space="preserve"> Kursu binasında</w:t>
      </w:r>
      <w:r w:rsidR="00302826">
        <w:rPr>
          <w:rFonts w:ascii="Times New Roman" w:hAnsi="Times New Roman"/>
          <w:szCs w:val="24"/>
        </w:rPr>
        <w:t>,</w:t>
      </w:r>
      <w:r w:rsidRPr="00686A7C">
        <w:rPr>
          <w:rFonts w:ascii="Times New Roman" w:hAnsi="Times New Roman"/>
          <w:szCs w:val="24"/>
        </w:rPr>
        <w:t xml:space="preserve"> ikisi bodrum biri zemin katta olmak üzere üç sınıfta; çoğunluğu hafızlardan oluşan 1</w:t>
      </w:r>
      <w:r>
        <w:rPr>
          <w:rFonts w:ascii="Times New Roman" w:hAnsi="Times New Roman"/>
          <w:szCs w:val="24"/>
        </w:rPr>
        <w:t>15</w:t>
      </w:r>
      <w:r w:rsidRPr="00686A7C">
        <w:rPr>
          <w:rFonts w:ascii="Times New Roman" w:hAnsi="Times New Roman"/>
          <w:szCs w:val="24"/>
        </w:rPr>
        <w:t xml:space="preserve"> öğrencisiyle eğitim-öğretime başlamıştır.</w:t>
      </w:r>
    </w:p>
    <w:p w14:paraId="6B517941" w14:textId="77777777" w:rsidR="00E765B4" w:rsidRPr="00686A7C" w:rsidRDefault="00E765B4" w:rsidP="00E765B4">
      <w:pPr>
        <w:tabs>
          <w:tab w:val="left" w:pos="1134"/>
        </w:tabs>
        <w:spacing w:after="120"/>
        <w:ind w:firstLine="709"/>
        <w:jc w:val="both"/>
        <w:rPr>
          <w:rFonts w:ascii="Times New Roman" w:hAnsi="Times New Roman"/>
          <w:szCs w:val="24"/>
        </w:rPr>
      </w:pPr>
      <w:r w:rsidRPr="00686A7C">
        <w:rPr>
          <w:rFonts w:ascii="Times New Roman" w:hAnsi="Times New Roman"/>
          <w:szCs w:val="24"/>
        </w:rPr>
        <w:t>İki sene sonra şu anda bulunduğu yere taşınan okulumuz, 1957-1958 öğretim yılında 32 kişi olarak ilk mezunlarını vermiştir.</w:t>
      </w:r>
    </w:p>
    <w:p w14:paraId="2FA5ADF2" w14:textId="77777777" w:rsidR="00E765B4" w:rsidRDefault="00E765B4" w:rsidP="00E765B4">
      <w:pPr>
        <w:tabs>
          <w:tab w:val="left" w:pos="1134"/>
        </w:tabs>
        <w:spacing w:after="120"/>
        <w:ind w:firstLine="709"/>
        <w:jc w:val="both"/>
        <w:rPr>
          <w:rFonts w:ascii="Times New Roman" w:hAnsi="Times New Roman"/>
          <w:szCs w:val="24"/>
        </w:rPr>
      </w:pPr>
      <w:r w:rsidRPr="00686A7C">
        <w:rPr>
          <w:rFonts w:ascii="Times New Roman" w:hAnsi="Times New Roman"/>
          <w:szCs w:val="24"/>
        </w:rPr>
        <w:t>Bu sene kuruluşunun 6</w:t>
      </w:r>
      <w:r>
        <w:rPr>
          <w:rFonts w:ascii="Times New Roman" w:hAnsi="Times New Roman"/>
          <w:szCs w:val="24"/>
        </w:rPr>
        <w:t>7</w:t>
      </w:r>
      <w:r w:rsidRPr="00686A7C">
        <w:rPr>
          <w:rFonts w:ascii="Times New Roman" w:hAnsi="Times New Roman"/>
          <w:szCs w:val="24"/>
        </w:rPr>
        <w:t xml:space="preserve">. yılını kutlayan okulumuz, şimdiye kadar </w:t>
      </w:r>
      <w:r>
        <w:rPr>
          <w:rFonts w:ascii="Times New Roman" w:hAnsi="Times New Roman"/>
          <w:szCs w:val="24"/>
        </w:rPr>
        <w:t>60</w:t>
      </w:r>
      <w:r w:rsidRPr="00686A7C">
        <w:rPr>
          <w:rFonts w:ascii="Times New Roman" w:hAnsi="Times New Roman"/>
          <w:szCs w:val="24"/>
        </w:rPr>
        <w:t xml:space="preserve"> dönem mezun vermiş ve mezun ettiği öğrenciler ülkemizin saygın insanları arasında yer almıştır. Çok sayıda devlet adamı, bakan, belediye başkanı, hukukçu, tıp doktoru, akademisyen, sanatçı ve iş adamı okulumuzdan mezun olmuştur.</w:t>
      </w:r>
    </w:p>
    <w:p w14:paraId="020EF628" w14:textId="69A6C43C" w:rsidR="00E765B4" w:rsidRDefault="00E765B4" w:rsidP="00E765B4">
      <w:pPr>
        <w:tabs>
          <w:tab w:val="left" w:pos="1134"/>
        </w:tabs>
        <w:spacing w:after="120"/>
        <w:ind w:firstLine="709"/>
        <w:jc w:val="both"/>
        <w:rPr>
          <w:rFonts w:ascii="Times New Roman" w:hAnsi="Times New Roman"/>
          <w:szCs w:val="24"/>
        </w:rPr>
      </w:pPr>
      <w:r w:rsidRPr="00686A7C">
        <w:rPr>
          <w:rFonts w:ascii="Times New Roman" w:hAnsi="Times New Roman"/>
          <w:szCs w:val="24"/>
        </w:rPr>
        <w:t>İlimizin en eski liseleri arasında yer alan okulumuz, birçok sportif, kültürel ve sosyal etkinliklerde derece elde etmiş olup 2 blok ve 1 çok amaçlı kapalı spor salonu ile eğitim öğretim faaliyetlerine devam etmektedir.</w:t>
      </w:r>
    </w:p>
    <w:p w14:paraId="3DC3147A" w14:textId="7974F7F4" w:rsidR="00D5089C" w:rsidRPr="00686A7C" w:rsidRDefault="00D5089C" w:rsidP="00E765B4">
      <w:pPr>
        <w:tabs>
          <w:tab w:val="left" w:pos="1134"/>
        </w:tabs>
        <w:spacing w:after="120"/>
        <w:ind w:firstLine="709"/>
        <w:jc w:val="both"/>
        <w:rPr>
          <w:rFonts w:ascii="Times New Roman" w:hAnsi="Times New Roman"/>
          <w:szCs w:val="24"/>
        </w:rPr>
      </w:pPr>
      <w:r>
        <w:rPr>
          <w:rFonts w:ascii="Times New Roman" w:hAnsi="Times New Roman"/>
          <w:szCs w:val="24"/>
        </w:rPr>
        <w:t xml:space="preserve">Okulumuzun örgün eğitim bölümünde 1079, </w:t>
      </w:r>
      <w:proofErr w:type="spellStart"/>
      <w:r>
        <w:rPr>
          <w:rFonts w:ascii="Times New Roman" w:hAnsi="Times New Roman"/>
          <w:szCs w:val="24"/>
        </w:rPr>
        <w:t>açıköğretim</w:t>
      </w:r>
      <w:proofErr w:type="spellEnd"/>
      <w:r>
        <w:rPr>
          <w:rFonts w:ascii="Times New Roman" w:hAnsi="Times New Roman"/>
          <w:szCs w:val="24"/>
        </w:rPr>
        <w:t xml:space="preserve"> bölümünde ise 332 öğrenci eğitim görmekti olup hafta içi ve hafta sonu yetiştirme kursları ile geleceğe yönelik güzel çalışmalar yapılmaktadır.</w:t>
      </w:r>
    </w:p>
    <w:p w14:paraId="4D4A4CE7" w14:textId="63EF6AC0" w:rsidR="00D22A3A" w:rsidRDefault="00D22A3A" w:rsidP="0024762B"/>
    <w:p w14:paraId="72DF26AE" w14:textId="75DBE6BB" w:rsidR="00E765B4" w:rsidRDefault="00E765B4" w:rsidP="0024762B"/>
    <w:p w14:paraId="102F8827" w14:textId="0A86E928" w:rsidR="00E765B4" w:rsidRDefault="00E765B4" w:rsidP="0024762B"/>
    <w:p w14:paraId="74AB64B7" w14:textId="6E43C1BB" w:rsidR="00E765B4" w:rsidRDefault="00E765B4" w:rsidP="0024762B"/>
    <w:p w14:paraId="0EA80E17" w14:textId="77777777" w:rsidR="00CE14F5" w:rsidRDefault="00CE14F5" w:rsidP="00CE14F5">
      <w:pPr>
        <w:pStyle w:val="Balk2"/>
      </w:pPr>
      <w:bookmarkStart w:id="21" w:name="_Toc531097535"/>
      <w:bookmarkStart w:id="22" w:name="_Toc416085130"/>
      <w:r>
        <w:t>Okulun Mevcut Durumu: Temel İstatistikler</w:t>
      </w:r>
      <w:bookmarkEnd w:id="21"/>
    </w:p>
    <w:p w14:paraId="60314D70" w14:textId="77777777" w:rsidR="00CE14F5" w:rsidRDefault="00CE14F5" w:rsidP="00CE14F5">
      <w:pPr>
        <w:pStyle w:val="Balk3"/>
      </w:pPr>
      <w:r>
        <w:t>Okul Künyesi</w:t>
      </w:r>
    </w:p>
    <w:bookmarkEnd w:id="22"/>
    <w:p w14:paraId="5E74ADA8" w14:textId="77777777" w:rsidR="00CE14F5" w:rsidRDefault="00CE14F5" w:rsidP="00CE14F5">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3D36FC6B" w14:textId="77777777" w:rsidR="00CE14F5" w:rsidRDefault="00CE14F5" w:rsidP="00CE14F5">
      <w:pPr>
        <w:autoSpaceDE w:val="0"/>
        <w:autoSpaceDN w:val="0"/>
        <w:adjustRightInd w:val="0"/>
        <w:spacing w:after="0" w:line="240" w:lineRule="auto"/>
        <w:ind w:firstLine="708"/>
        <w:jc w:val="both"/>
        <w:rPr>
          <w:szCs w:val="24"/>
        </w:rPr>
      </w:pPr>
    </w:p>
    <w:p w14:paraId="017E6E6A" w14:textId="77777777" w:rsidR="00CE14F5" w:rsidRPr="00FF5561" w:rsidRDefault="00CE14F5" w:rsidP="00CE14F5">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4"/>
        <w:gridCol w:w="1633"/>
        <w:gridCol w:w="1344"/>
        <w:gridCol w:w="1921"/>
        <w:gridCol w:w="1590"/>
        <w:gridCol w:w="1496"/>
        <w:gridCol w:w="2004"/>
        <w:gridCol w:w="1957"/>
      </w:tblGrid>
      <w:tr w:rsidR="00CE14F5" w:rsidRPr="00A47F2F" w14:paraId="5EF45FCE" w14:textId="77777777" w:rsidTr="00D70C3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A5E8E4E" w14:textId="77777777" w:rsidR="00CE14F5" w:rsidRPr="00A07F48" w:rsidRDefault="00CE14F5" w:rsidP="00D70C34">
            <w:r w:rsidRPr="00A07F48">
              <w:t>İli:</w:t>
            </w:r>
            <w:r>
              <w:t xml:space="preserve"> Kayseri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8863036" w14:textId="77777777" w:rsidR="00CE14F5" w:rsidRPr="00A07F48" w:rsidRDefault="00CE14F5" w:rsidP="00D70C34">
            <w:r w:rsidRPr="00A07F48">
              <w:rPr>
                <w:b/>
              </w:rPr>
              <w:t>İlçesi:</w:t>
            </w:r>
            <w:r>
              <w:t xml:space="preserve"> Melikgazi</w:t>
            </w:r>
          </w:p>
        </w:tc>
      </w:tr>
      <w:tr w:rsidR="00CE14F5" w:rsidRPr="00A47F2F" w14:paraId="76E85A60" w14:textId="77777777" w:rsidTr="0067343F">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00C5A05" w14:textId="77777777" w:rsidR="00CE14F5" w:rsidRPr="009436C8" w:rsidRDefault="00CE14F5" w:rsidP="00D70C34">
            <w:pPr>
              <w:rPr>
                <w:sz w:val="20"/>
              </w:rPr>
            </w:pPr>
            <w:r>
              <w:rPr>
                <w:b/>
                <w:sz w:val="20"/>
              </w:rPr>
              <w:t>Adres</w:t>
            </w:r>
            <w:r w:rsidRPr="009436C8">
              <w:rPr>
                <w:b/>
                <w:sz w:val="20"/>
              </w:rPr>
              <w:t>:</w:t>
            </w:r>
            <w:r w:rsidRPr="009436C8">
              <w:rPr>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4E65924" w14:textId="77777777" w:rsidR="00CE14F5" w:rsidRPr="009436C8" w:rsidRDefault="00CE14F5" w:rsidP="00D70C34">
            <w:pPr>
              <w:rPr>
                <w:sz w:val="20"/>
              </w:rPr>
            </w:pPr>
            <w:r>
              <w:rPr>
                <w:sz w:val="20"/>
              </w:rPr>
              <w:t>Küçük Mustafa Mah. Osman Kavuncu Bulvarı No: 41</w:t>
            </w:r>
          </w:p>
        </w:tc>
        <w:tc>
          <w:tcPr>
            <w:tcW w:w="1118" w:type="pct"/>
            <w:gridSpan w:val="2"/>
            <w:tcBorders>
              <w:top w:val="single" w:sz="8" w:space="0" w:color="000066"/>
              <w:left w:val="nil"/>
              <w:bottom w:val="nil"/>
              <w:right w:val="single" w:sz="8" w:space="0" w:color="000000"/>
            </w:tcBorders>
            <w:shd w:val="clear" w:color="auto" w:fill="auto"/>
            <w:noWrap/>
            <w:vAlign w:val="center"/>
            <w:hideMark/>
          </w:tcPr>
          <w:p w14:paraId="23F6A66D" w14:textId="77777777" w:rsidR="00CE14F5" w:rsidRPr="009436C8" w:rsidRDefault="00CE14F5" w:rsidP="00D70C34">
            <w:pPr>
              <w:rPr>
                <w:sz w:val="20"/>
              </w:rPr>
            </w:pPr>
            <w:r w:rsidRPr="009436C8">
              <w:rPr>
                <w:b/>
                <w:sz w:val="20"/>
              </w:rPr>
              <w:t>Coğrafi Konum (link</w:t>
            </w:r>
            <w:r>
              <w:rPr>
                <w:b/>
                <w:sz w:val="20"/>
              </w:rPr>
              <w:t>):</w:t>
            </w:r>
          </w:p>
        </w:tc>
        <w:tc>
          <w:tcPr>
            <w:tcW w:w="1435" w:type="pct"/>
            <w:gridSpan w:val="2"/>
            <w:tcBorders>
              <w:top w:val="single" w:sz="8" w:space="0" w:color="000066"/>
              <w:left w:val="nil"/>
              <w:bottom w:val="nil"/>
              <w:right w:val="single" w:sz="8" w:space="0" w:color="000000"/>
            </w:tcBorders>
            <w:shd w:val="clear" w:color="auto" w:fill="auto"/>
            <w:vAlign w:val="center"/>
          </w:tcPr>
          <w:p w14:paraId="485B7019" w14:textId="77777777" w:rsidR="00CE14F5" w:rsidRPr="009436C8" w:rsidRDefault="00CE14F5" w:rsidP="00D70C34">
            <w:pPr>
              <w:rPr>
                <w:sz w:val="20"/>
              </w:rPr>
            </w:pPr>
            <w:r>
              <w:rPr>
                <w:sz w:val="20"/>
              </w:rPr>
              <w:t>http://tinyurl.com/y3uvlgp3</w:t>
            </w:r>
          </w:p>
        </w:tc>
      </w:tr>
      <w:tr w:rsidR="00CE14F5" w:rsidRPr="00A47F2F" w14:paraId="6CBBFCE4" w14:textId="77777777" w:rsidTr="0067343F">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AE01946" w14:textId="77777777" w:rsidR="00CE14F5" w:rsidRPr="009436C8" w:rsidRDefault="00CE14F5" w:rsidP="00D70C34">
            <w:pPr>
              <w:rPr>
                <w:b/>
                <w:sz w:val="20"/>
              </w:rPr>
            </w:pPr>
            <w:r w:rsidRPr="009436C8">
              <w:rPr>
                <w:b/>
                <w:sz w:val="20"/>
              </w:rPr>
              <w:t>Telefon</w:t>
            </w:r>
            <w:r>
              <w:rPr>
                <w:b/>
                <w:sz w:val="20"/>
              </w:rPr>
              <w:t xml:space="preserve"> Numarası</w:t>
            </w:r>
            <w:r w:rsidRPr="009436C8">
              <w:rPr>
                <w:b/>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2366AC6" w14:textId="77777777" w:rsidR="00CE14F5" w:rsidRPr="009436C8" w:rsidRDefault="00CE14F5" w:rsidP="00D70C34">
            <w:pPr>
              <w:rPr>
                <w:sz w:val="20"/>
              </w:rPr>
            </w:pPr>
            <w:r>
              <w:rPr>
                <w:sz w:val="20"/>
              </w:rPr>
              <w:t>0 (352) 336 01 00</w:t>
            </w:r>
          </w:p>
        </w:tc>
        <w:tc>
          <w:tcPr>
            <w:tcW w:w="1118" w:type="pct"/>
            <w:gridSpan w:val="2"/>
            <w:tcBorders>
              <w:top w:val="single" w:sz="8" w:space="0" w:color="000066"/>
              <w:left w:val="nil"/>
              <w:bottom w:val="nil"/>
              <w:right w:val="single" w:sz="8" w:space="0" w:color="000000"/>
            </w:tcBorders>
            <w:shd w:val="clear" w:color="auto" w:fill="auto"/>
            <w:noWrap/>
            <w:vAlign w:val="center"/>
          </w:tcPr>
          <w:p w14:paraId="4CAAE753" w14:textId="77777777" w:rsidR="00CE14F5" w:rsidRPr="009436C8" w:rsidRDefault="00CE14F5" w:rsidP="00D70C34">
            <w:pPr>
              <w:rPr>
                <w:b/>
                <w:sz w:val="20"/>
              </w:rPr>
            </w:pPr>
            <w:r w:rsidRPr="009436C8">
              <w:rPr>
                <w:b/>
                <w:sz w:val="20"/>
              </w:rPr>
              <w:t>Faks</w:t>
            </w:r>
            <w:r>
              <w:rPr>
                <w:b/>
                <w:sz w:val="20"/>
              </w:rPr>
              <w:t xml:space="preserve"> Numarası</w:t>
            </w:r>
            <w:r w:rsidRPr="009436C8">
              <w:rPr>
                <w:b/>
                <w:sz w:val="20"/>
              </w:rPr>
              <w:t>:</w:t>
            </w:r>
          </w:p>
        </w:tc>
        <w:tc>
          <w:tcPr>
            <w:tcW w:w="1435" w:type="pct"/>
            <w:gridSpan w:val="2"/>
            <w:tcBorders>
              <w:top w:val="single" w:sz="8" w:space="0" w:color="000066"/>
              <w:left w:val="nil"/>
              <w:bottom w:val="nil"/>
              <w:right w:val="single" w:sz="8" w:space="0" w:color="000000"/>
            </w:tcBorders>
            <w:shd w:val="clear" w:color="auto" w:fill="auto"/>
            <w:vAlign w:val="center"/>
          </w:tcPr>
          <w:p w14:paraId="53793A3C" w14:textId="77777777" w:rsidR="00CE14F5" w:rsidRPr="009436C8" w:rsidRDefault="00CE14F5" w:rsidP="00D70C34">
            <w:pPr>
              <w:rPr>
                <w:sz w:val="20"/>
              </w:rPr>
            </w:pPr>
            <w:r>
              <w:rPr>
                <w:sz w:val="20"/>
              </w:rPr>
              <w:t>0 (352) 336 01 09</w:t>
            </w:r>
          </w:p>
        </w:tc>
      </w:tr>
      <w:tr w:rsidR="00CE14F5" w:rsidRPr="00A47F2F" w14:paraId="6C18E85C" w14:textId="77777777" w:rsidTr="0067343F">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2E1A2A7" w14:textId="77777777" w:rsidR="00CE14F5" w:rsidRPr="009436C8" w:rsidRDefault="00CE14F5" w:rsidP="00D70C34">
            <w:pPr>
              <w:rPr>
                <w:b/>
                <w:sz w:val="20"/>
              </w:rPr>
            </w:pPr>
            <w:proofErr w:type="gramStart"/>
            <w:r w:rsidRPr="009436C8">
              <w:rPr>
                <w:b/>
                <w:sz w:val="20"/>
              </w:rPr>
              <w:t>e</w:t>
            </w:r>
            <w:proofErr w:type="gramEnd"/>
            <w:r w:rsidRPr="009436C8">
              <w:rPr>
                <w:b/>
                <w:sz w:val="20"/>
              </w:rPr>
              <w:t>-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529A2D5" w14:textId="77777777" w:rsidR="00CE14F5" w:rsidRPr="009436C8" w:rsidRDefault="00CE14F5" w:rsidP="00D70C34">
            <w:pPr>
              <w:rPr>
                <w:b/>
                <w:sz w:val="20"/>
              </w:rPr>
            </w:pPr>
            <w:r>
              <w:rPr>
                <w:sz w:val="20"/>
              </w:rPr>
              <w:t>kanadoluihl</w:t>
            </w:r>
            <w:r w:rsidRPr="000E2EB2">
              <w:rPr>
                <w:sz w:val="20"/>
              </w:rPr>
              <w:t>@</w:t>
            </w:r>
            <w:r>
              <w:rPr>
                <w:sz w:val="20"/>
              </w:rPr>
              <w:t>gmail.com</w:t>
            </w:r>
          </w:p>
        </w:tc>
        <w:tc>
          <w:tcPr>
            <w:tcW w:w="1118" w:type="pct"/>
            <w:gridSpan w:val="2"/>
            <w:tcBorders>
              <w:top w:val="single" w:sz="8" w:space="0" w:color="000066"/>
              <w:left w:val="nil"/>
              <w:bottom w:val="nil"/>
              <w:right w:val="single" w:sz="8" w:space="0" w:color="000000"/>
            </w:tcBorders>
            <w:shd w:val="clear" w:color="auto" w:fill="auto"/>
            <w:noWrap/>
            <w:vAlign w:val="center"/>
          </w:tcPr>
          <w:p w14:paraId="495887C4" w14:textId="77777777" w:rsidR="00CE14F5" w:rsidRPr="009436C8" w:rsidRDefault="00CE14F5" w:rsidP="00D70C34">
            <w:pPr>
              <w:rPr>
                <w:b/>
                <w:sz w:val="20"/>
              </w:rPr>
            </w:pPr>
            <w:r w:rsidRPr="009436C8">
              <w:rPr>
                <w:b/>
                <w:sz w:val="20"/>
              </w:rPr>
              <w:t>Web sayfası adresi:</w:t>
            </w:r>
          </w:p>
        </w:tc>
        <w:tc>
          <w:tcPr>
            <w:tcW w:w="1435" w:type="pct"/>
            <w:gridSpan w:val="2"/>
            <w:tcBorders>
              <w:top w:val="single" w:sz="8" w:space="0" w:color="000066"/>
              <w:left w:val="nil"/>
              <w:bottom w:val="nil"/>
              <w:right w:val="single" w:sz="8" w:space="0" w:color="000000"/>
            </w:tcBorders>
            <w:shd w:val="clear" w:color="auto" w:fill="auto"/>
            <w:vAlign w:val="center"/>
          </w:tcPr>
          <w:p w14:paraId="645D587F" w14:textId="77777777" w:rsidR="00CE14F5" w:rsidRPr="009436C8" w:rsidRDefault="00CE14F5" w:rsidP="00D70C34">
            <w:pPr>
              <w:rPr>
                <w:sz w:val="20"/>
              </w:rPr>
            </w:pPr>
            <w:r w:rsidRPr="00686A7C">
              <w:rPr>
                <w:sz w:val="20"/>
              </w:rPr>
              <w:t>http://kanadoluihl.meb.k12.tr/</w:t>
            </w:r>
          </w:p>
        </w:tc>
      </w:tr>
      <w:tr w:rsidR="00CE14F5" w:rsidRPr="00A47F2F" w14:paraId="25A827E5" w14:textId="77777777" w:rsidTr="0067343F">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29704AA" w14:textId="77777777" w:rsidR="00CE14F5" w:rsidRPr="009436C8" w:rsidRDefault="00CE14F5" w:rsidP="00D70C34">
            <w:pPr>
              <w:rPr>
                <w:b/>
                <w:sz w:val="20"/>
              </w:rPr>
            </w:pPr>
            <w:r w:rsidRPr="009436C8">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69AAF52" w14:textId="77777777" w:rsidR="00CE14F5" w:rsidRPr="009436C8" w:rsidRDefault="00CE14F5" w:rsidP="00D70C34">
            <w:pPr>
              <w:rPr>
                <w:b/>
                <w:sz w:val="20"/>
              </w:rPr>
            </w:pPr>
            <w:r>
              <w:rPr>
                <w:b/>
                <w:sz w:val="20"/>
              </w:rPr>
              <w:t>750319</w:t>
            </w:r>
          </w:p>
        </w:tc>
        <w:tc>
          <w:tcPr>
            <w:tcW w:w="1118" w:type="pct"/>
            <w:gridSpan w:val="2"/>
            <w:tcBorders>
              <w:top w:val="single" w:sz="8" w:space="0" w:color="000066"/>
              <w:left w:val="nil"/>
              <w:bottom w:val="nil"/>
              <w:right w:val="single" w:sz="8" w:space="0" w:color="000000"/>
            </w:tcBorders>
            <w:shd w:val="clear" w:color="auto" w:fill="auto"/>
            <w:noWrap/>
            <w:vAlign w:val="center"/>
          </w:tcPr>
          <w:p w14:paraId="3744B428" w14:textId="77777777" w:rsidR="00CE14F5" w:rsidRPr="009436C8" w:rsidRDefault="00CE14F5" w:rsidP="00D70C34">
            <w:pPr>
              <w:rPr>
                <w:sz w:val="20"/>
              </w:rPr>
            </w:pPr>
            <w:r w:rsidRPr="009436C8">
              <w:rPr>
                <w:b/>
                <w:sz w:val="20"/>
              </w:rPr>
              <w:t>Öğretim Şekli</w:t>
            </w:r>
            <w:r>
              <w:rPr>
                <w:b/>
                <w:sz w:val="20"/>
              </w:rPr>
              <w:t>:</w:t>
            </w:r>
          </w:p>
        </w:tc>
        <w:tc>
          <w:tcPr>
            <w:tcW w:w="1435" w:type="pct"/>
            <w:gridSpan w:val="2"/>
            <w:tcBorders>
              <w:top w:val="single" w:sz="8" w:space="0" w:color="000066"/>
              <w:left w:val="nil"/>
              <w:bottom w:val="nil"/>
              <w:right w:val="single" w:sz="8" w:space="0" w:color="000000"/>
            </w:tcBorders>
            <w:shd w:val="clear" w:color="auto" w:fill="auto"/>
            <w:vAlign w:val="center"/>
          </w:tcPr>
          <w:p w14:paraId="61C0346D" w14:textId="77777777" w:rsidR="00CE14F5" w:rsidRPr="009436C8" w:rsidRDefault="00CE14F5" w:rsidP="00D70C34">
            <w:pPr>
              <w:rPr>
                <w:sz w:val="20"/>
              </w:rPr>
            </w:pPr>
            <w:r>
              <w:rPr>
                <w:sz w:val="20"/>
              </w:rPr>
              <w:t>Tam Gün</w:t>
            </w:r>
          </w:p>
        </w:tc>
      </w:tr>
      <w:tr w:rsidR="00CE14F5" w:rsidRPr="00A47F2F" w14:paraId="35E3E8DF" w14:textId="77777777" w:rsidTr="0067343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F0F3E0E" w14:textId="77777777" w:rsidR="00CE14F5" w:rsidRPr="009436C8" w:rsidRDefault="00CE14F5" w:rsidP="00D70C34">
            <w:pPr>
              <w:rPr>
                <w:sz w:val="20"/>
              </w:rPr>
            </w:pPr>
            <w:r w:rsidRPr="009436C8">
              <w:rPr>
                <w:b/>
                <w:sz w:val="20"/>
              </w:rPr>
              <w:t>Okulun Hizmete Giriş T</w:t>
            </w:r>
            <w:r>
              <w:rPr>
                <w:b/>
                <w:sz w:val="20"/>
              </w:rPr>
              <w:t>arihi: 1951 (2013)</w:t>
            </w:r>
          </w:p>
        </w:tc>
        <w:tc>
          <w:tcPr>
            <w:tcW w:w="1118" w:type="pct"/>
            <w:gridSpan w:val="2"/>
            <w:tcBorders>
              <w:top w:val="single" w:sz="8" w:space="0" w:color="000066"/>
              <w:left w:val="nil"/>
              <w:bottom w:val="single" w:sz="8" w:space="0" w:color="000066"/>
              <w:right w:val="single" w:sz="8" w:space="0" w:color="000000"/>
            </w:tcBorders>
            <w:shd w:val="clear" w:color="auto" w:fill="auto"/>
            <w:noWrap/>
            <w:vAlign w:val="center"/>
          </w:tcPr>
          <w:p w14:paraId="46CC6BF6" w14:textId="77777777" w:rsidR="00CE14F5" w:rsidRPr="005D5792" w:rsidRDefault="00CE14F5" w:rsidP="00D70C34">
            <w:pPr>
              <w:rPr>
                <w:b/>
                <w:sz w:val="20"/>
              </w:rPr>
            </w:pPr>
            <w:r w:rsidRPr="005D5792">
              <w:rPr>
                <w:b/>
                <w:sz w:val="20"/>
              </w:rPr>
              <w:t xml:space="preserve">Toplam Çalışan </w:t>
            </w:r>
            <w:r>
              <w:rPr>
                <w:b/>
                <w:sz w:val="20"/>
              </w:rPr>
              <w:t>Sayısı:</w:t>
            </w:r>
          </w:p>
        </w:tc>
        <w:tc>
          <w:tcPr>
            <w:tcW w:w="1435" w:type="pct"/>
            <w:gridSpan w:val="2"/>
            <w:tcBorders>
              <w:top w:val="single" w:sz="8" w:space="0" w:color="000066"/>
              <w:left w:val="nil"/>
              <w:bottom w:val="single" w:sz="8" w:space="0" w:color="000066"/>
              <w:right w:val="single" w:sz="8" w:space="0" w:color="000000"/>
            </w:tcBorders>
            <w:shd w:val="clear" w:color="auto" w:fill="auto"/>
            <w:vAlign w:val="center"/>
          </w:tcPr>
          <w:p w14:paraId="2B56A425" w14:textId="77777777" w:rsidR="00CE14F5" w:rsidRPr="009436C8" w:rsidRDefault="00CE14F5" w:rsidP="00D70C34">
            <w:pPr>
              <w:rPr>
                <w:sz w:val="20"/>
              </w:rPr>
            </w:pPr>
            <w:r>
              <w:rPr>
                <w:sz w:val="20"/>
              </w:rPr>
              <w:t>95</w:t>
            </w:r>
          </w:p>
        </w:tc>
      </w:tr>
      <w:tr w:rsidR="0067343F" w:rsidRPr="00A47F2F" w14:paraId="189A6287" w14:textId="77777777" w:rsidTr="0067343F">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3698D28" w14:textId="77777777" w:rsidR="00CE14F5" w:rsidRPr="009678DE" w:rsidRDefault="00CE14F5" w:rsidP="00D70C34">
            <w:pPr>
              <w:rPr>
                <w:b/>
                <w:sz w:val="20"/>
              </w:rPr>
            </w:pPr>
            <w:r w:rsidRPr="009678DE">
              <w:rPr>
                <w:b/>
                <w:sz w:val="20"/>
              </w:rPr>
              <w:t>Öğrenci Sayısı:</w:t>
            </w:r>
          </w:p>
        </w:tc>
        <w:tc>
          <w:tcPr>
            <w:tcW w:w="59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58D85B" w14:textId="77777777" w:rsidR="00CE14F5" w:rsidRPr="009436C8" w:rsidRDefault="00CE14F5" w:rsidP="00D70C34">
            <w:pPr>
              <w:rPr>
                <w:sz w:val="20"/>
              </w:rPr>
            </w:pPr>
            <w:r>
              <w:rPr>
                <w:sz w:val="20"/>
              </w:rPr>
              <w:t>Kız</w:t>
            </w:r>
          </w:p>
        </w:tc>
        <w:tc>
          <w:tcPr>
            <w:tcW w:w="11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270BD9B" w14:textId="77777777" w:rsidR="00CE14F5" w:rsidRPr="009436C8" w:rsidRDefault="00CE14F5" w:rsidP="00D70C34">
            <w:pPr>
              <w:rPr>
                <w:sz w:val="20"/>
              </w:rPr>
            </w:pPr>
            <w:r>
              <w:rPr>
                <w:sz w:val="20"/>
              </w:rPr>
              <w:t>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A268CAB" w14:textId="77777777" w:rsidR="00CE14F5" w:rsidRPr="00FF5561" w:rsidRDefault="00CE14F5" w:rsidP="00D70C34">
            <w:pPr>
              <w:rPr>
                <w:b/>
                <w:sz w:val="20"/>
              </w:rPr>
            </w:pPr>
            <w:r w:rsidRPr="00FF5561">
              <w:rPr>
                <w:b/>
                <w:sz w:val="20"/>
              </w:rPr>
              <w:t>Öğretmen Sayısı</w:t>
            </w:r>
          </w:p>
        </w:tc>
        <w:tc>
          <w:tcPr>
            <w:tcW w:w="542" w:type="pct"/>
            <w:tcBorders>
              <w:top w:val="single" w:sz="8" w:space="0" w:color="000066"/>
              <w:left w:val="single" w:sz="8" w:space="0" w:color="000066"/>
              <w:bottom w:val="nil"/>
              <w:right w:val="single" w:sz="8" w:space="0" w:color="000066"/>
            </w:tcBorders>
            <w:shd w:val="clear" w:color="auto" w:fill="auto"/>
            <w:vAlign w:val="center"/>
          </w:tcPr>
          <w:p w14:paraId="73EF6026" w14:textId="77777777" w:rsidR="00CE14F5" w:rsidRPr="009436C8" w:rsidRDefault="00CE14F5" w:rsidP="00D70C34">
            <w:pPr>
              <w:rPr>
                <w:sz w:val="20"/>
              </w:rPr>
            </w:pPr>
            <w:r>
              <w:rPr>
                <w:sz w:val="20"/>
              </w:rPr>
              <w:t>Kadın</w:t>
            </w:r>
          </w:p>
        </w:tc>
        <w:tc>
          <w:tcPr>
            <w:tcW w:w="1435" w:type="pct"/>
            <w:gridSpan w:val="2"/>
            <w:tcBorders>
              <w:top w:val="single" w:sz="8" w:space="0" w:color="000066"/>
              <w:left w:val="single" w:sz="8" w:space="0" w:color="000066"/>
              <w:bottom w:val="nil"/>
              <w:right w:val="single" w:sz="8" w:space="0" w:color="000000"/>
            </w:tcBorders>
            <w:shd w:val="clear" w:color="auto" w:fill="auto"/>
            <w:vAlign w:val="center"/>
          </w:tcPr>
          <w:p w14:paraId="41489574" w14:textId="77777777" w:rsidR="00CE14F5" w:rsidRPr="009436C8" w:rsidRDefault="00CE14F5" w:rsidP="00D70C34">
            <w:pPr>
              <w:rPr>
                <w:sz w:val="20"/>
              </w:rPr>
            </w:pPr>
            <w:r>
              <w:rPr>
                <w:sz w:val="20"/>
              </w:rPr>
              <w:t>20</w:t>
            </w:r>
          </w:p>
        </w:tc>
      </w:tr>
      <w:tr w:rsidR="0067343F" w:rsidRPr="00A47F2F" w14:paraId="6AF416AC" w14:textId="77777777" w:rsidTr="0067343F">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5C29148" w14:textId="77777777" w:rsidR="00CE14F5" w:rsidRDefault="00CE14F5" w:rsidP="00D70C34">
            <w:pPr>
              <w:rPr>
                <w:sz w:val="20"/>
              </w:rPr>
            </w:pPr>
          </w:p>
        </w:tc>
        <w:tc>
          <w:tcPr>
            <w:tcW w:w="59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4C78DB" w14:textId="77777777" w:rsidR="00CE14F5" w:rsidRPr="009436C8" w:rsidRDefault="00CE14F5" w:rsidP="00D70C34">
            <w:pPr>
              <w:rPr>
                <w:sz w:val="20"/>
              </w:rPr>
            </w:pPr>
            <w:r>
              <w:rPr>
                <w:sz w:val="20"/>
              </w:rPr>
              <w:t>Erkek</w:t>
            </w:r>
          </w:p>
        </w:tc>
        <w:tc>
          <w:tcPr>
            <w:tcW w:w="11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4C55395" w14:textId="77777777" w:rsidR="00CE14F5" w:rsidRPr="009436C8" w:rsidRDefault="00CE14F5" w:rsidP="00D70C34">
            <w:pPr>
              <w:rPr>
                <w:sz w:val="20"/>
              </w:rPr>
            </w:pPr>
            <w:r>
              <w:rPr>
                <w:sz w:val="20"/>
              </w:rPr>
              <w:t>1079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12455CA" w14:textId="77777777" w:rsidR="00CE14F5" w:rsidRPr="009436C8" w:rsidRDefault="00CE14F5" w:rsidP="00D70C34">
            <w:pPr>
              <w:rPr>
                <w:sz w:val="20"/>
              </w:rPr>
            </w:pPr>
          </w:p>
        </w:tc>
        <w:tc>
          <w:tcPr>
            <w:tcW w:w="542" w:type="pct"/>
            <w:tcBorders>
              <w:top w:val="single" w:sz="8" w:space="0" w:color="000066"/>
              <w:left w:val="single" w:sz="8" w:space="0" w:color="000066"/>
              <w:bottom w:val="nil"/>
              <w:right w:val="single" w:sz="8" w:space="0" w:color="000066"/>
            </w:tcBorders>
            <w:shd w:val="clear" w:color="auto" w:fill="auto"/>
            <w:vAlign w:val="center"/>
          </w:tcPr>
          <w:p w14:paraId="49FC1E58" w14:textId="77777777" w:rsidR="00CE14F5" w:rsidRPr="009436C8" w:rsidRDefault="00CE14F5" w:rsidP="00D70C34">
            <w:pPr>
              <w:rPr>
                <w:sz w:val="20"/>
              </w:rPr>
            </w:pPr>
            <w:r>
              <w:rPr>
                <w:sz w:val="20"/>
              </w:rPr>
              <w:t>Erkek</w:t>
            </w:r>
          </w:p>
        </w:tc>
        <w:tc>
          <w:tcPr>
            <w:tcW w:w="1435" w:type="pct"/>
            <w:gridSpan w:val="2"/>
            <w:tcBorders>
              <w:top w:val="single" w:sz="8" w:space="0" w:color="000066"/>
              <w:left w:val="single" w:sz="8" w:space="0" w:color="000066"/>
              <w:bottom w:val="nil"/>
              <w:right w:val="single" w:sz="8" w:space="0" w:color="000000"/>
            </w:tcBorders>
            <w:shd w:val="clear" w:color="auto" w:fill="auto"/>
            <w:vAlign w:val="center"/>
          </w:tcPr>
          <w:p w14:paraId="6824E863" w14:textId="77777777" w:rsidR="00CE14F5" w:rsidRPr="009436C8" w:rsidRDefault="00CE14F5" w:rsidP="00D70C34">
            <w:pPr>
              <w:rPr>
                <w:sz w:val="20"/>
              </w:rPr>
            </w:pPr>
            <w:r>
              <w:rPr>
                <w:sz w:val="20"/>
              </w:rPr>
              <w:t>59</w:t>
            </w:r>
          </w:p>
        </w:tc>
      </w:tr>
      <w:tr w:rsidR="0067343F" w:rsidRPr="00A47F2F" w14:paraId="2C72E570" w14:textId="77777777" w:rsidTr="0067343F">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116B63A" w14:textId="77777777" w:rsidR="00CE14F5" w:rsidRDefault="00CE14F5" w:rsidP="00D70C34">
            <w:pPr>
              <w:rPr>
                <w:sz w:val="20"/>
              </w:rPr>
            </w:pPr>
          </w:p>
        </w:tc>
        <w:tc>
          <w:tcPr>
            <w:tcW w:w="59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599EB8" w14:textId="77777777" w:rsidR="00CE14F5" w:rsidRPr="00581C99" w:rsidRDefault="00CE14F5" w:rsidP="00D70C34">
            <w:pPr>
              <w:rPr>
                <w:b/>
                <w:sz w:val="20"/>
              </w:rPr>
            </w:pPr>
            <w:r w:rsidRPr="00581C99">
              <w:rPr>
                <w:b/>
                <w:sz w:val="20"/>
              </w:rPr>
              <w:t>Toplam</w:t>
            </w:r>
          </w:p>
        </w:tc>
        <w:tc>
          <w:tcPr>
            <w:tcW w:w="11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C2AD5E8" w14:textId="77777777" w:rsidR="00CE14F5" w:rsidRPr="009436C8" w:rsidRDefault="00CE14F5" w:rsidP="00D70C34">
            <w:pPr>
              <w:rPr>
                <w:sz w:val="20"/>
              </w:rPr>
            </w:pPr>
            <w:r>
              <w:rPr>
                <w:sz w:val="20"/>
              </w:rPr>
              <w:t>1079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5CEFAF" w14:textId="77777777" w:rsidR="00CE14F5" w:rsidRPr="009436C8" w:rsidRDefault="00CE14F5" w:rsidP="00D70C34">
            <w:pPr>
              <w:rPr>
                <w:sz w:val="20"/>
              </w:rPr>
            </w:pPr>
          </w:p>
        </w:tc>
        <w:tc>
          <w:tcPr>
            <w:tcW w:w="54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263F493" w14:textId="77777777" w:rsidR="00CE14F5" w:rsidRPr="00581C99" w:rsidRDefault="00CE14F5" w:rsidP="00D70C34">
            <w:pPr>
              <w:rPr>
                <w:b/>
                <w:sz w:val="20"/>
              </w:rPr>
            </w:pPr>
            <w:r w:rsidRPr="00581C99">
              <w:rPr>
                <w:b/>
                <w:sz w:val="20"/>
              </w:rPr>
              <w:t>Toplam</w:t>
            </w:r>
          </w:p>
        </w:tc>
        <w:tc>
          <w:tcPr>
            <w:tcW w:w="143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FAA89BC" w14:textId="389F4320" w:rsidR="00CE14F5" w:rsidRPr="009436C8" w:rsidRDefault="00CE14F5" w:rsidP="00D70C34">
            <w:pPr>
              <w:rPr>
                <w:sz w:val="20"/>
              </w:rPr>
            </w:pPr>
            <w:r>
              <w:rPr>
                <w:sz w:val="20"/>
              </w:rPr>
              <w:t>7</w:t>
            </w:r>
            <w:r w:rsidR="004C0EA1">
              <w:rPr>
                <w:sz w:val="20"/>
              </w:rPr>
              <w:t>6 (</w:t>
            </w:r>
            <w:r w:rsidR="00D1777B">
              <w:rPr>
                <w:sz w:val="20"/>
              </w:rPr>
              <w:t>+</w:t>
            </w:r>
            <w:r w:rsidR="004C0EA1">
              <w:rPr>
                <w:sz w:val="20"/>
              </w:rPr>
              <w:t xml:space="preserve">3 </w:t>
            </w:r>
            <w:r w:rsidR="00D1777B">
              <w:rPr>
                <w:sz w:val="20"/>
              </w:rPr>
              <w:t>t</w:t>
            </w:r>
            <w:r w:rsidR="004C0EA1">
              <w:rPr>
                <w:sz w:val="20"/>
              </w:rPr>
              <w:t>ane de Rehber Öğretmen vardır)</w:t>
            </w:r>
          </w:p>
        </w:tc>
      </w:tr>
      <w:tr w:rsidR="00CE14F5" w:rsidRPr="00A47F2F" w14:paraId="09D25484" w14:textId="77777777" w:rsidTr="0067343F">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ED8C1FE" w14:textId="77777777" w:rsidR="00CE14F5" w:rsidRPr="00581C99" w:rsidRDefault="00CE14F5" w:rsidP="00D70C34">
            <w:pPr>
              <w:rPr>
                <w:b/>
                <w:sz w:val="20"/>
              </w:rPr>
            </w:pPr>
            <w:r w:rsidRPr="00581C99">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9711FA" w14:textId="77777777" w:rsidR="00CE14F5" w:rsidRPr="009436C8" w:rsidRDefault="00CE14F5" w:rsidP="00D70C34">
            <w:pPr>
              <w:rPr>
                <w:sz w:val="20"/>
              </w:rPr>
            </w:pPr>
            <w:r>
              <w:rPr>
                <w:sz w:val="20"/>
              </w:rPr>
              <w:t>: 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A998274" w14:textId="77777777" w:rsidR="00CE14F5" w:rsidRDefault="00CE14F5" w:rsidP="00D70C3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E2E85DD" w14:textId="77777777" w:rsidR="00CE14F5" w:rsidRPr="009436C8" w:rsidRDefault="00CE14F5" w:rsidP="00D70C34">
            <w:pPr>
              <w:rPr>
                <w:sz w:val="20"/>
              </w:rPr>
            </w:pPr>
            <w:r>
              <w:rPr>
                <w:sz w:val="20"/>
              </w:rPr>
              <w:t>: 25</w:t>
            </w:r>
          </w:p>
        </w:tc>
      </w:tr>
      <w:tr w:rsidR="00CE14F5" w:rsidRPr="00A47F2F" w14:paraId="39D898B9" w14:textId="77777777" w:rsidTr="0067343F">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5010EB6" w14:textId="77777777" w:rsidR="00CE14F5" w:rsidRPr="00581C99" w:rsidRDefault="00CE14F5" w:rsidP="00D70C34">
            <w:pPr>
              <w:rPr>
                <w:b/>
                <w:sz w:val="20"/>
              </w:rPr>
            </w:pPr>
            <w:r w:rsidRPr="00581C99">
              <w:rPr>
                <w:rFonts w:cs="Calibri"/>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49E563F" w14:textId="77777777" w:rsidR="00CE14F5" w:rsidRPr="009436C8" w:rsidRDefault="00CE14F5" w:rsidP="00D70C34">
            <w:pPr>
              <w:rPr>
                <w:sz w:val="20"/>
              </w:rPr>
            </w:pPr>
            <w:r>
              <w:rPr>
                <w:sz w:val="20"/>
              </w:rPr>
              <w:t>: 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5FB1EF" w14:textId="77777777" w:rsidR="00CE14F5" w:rsidRPr="00581C99" w:rsidRDefault="00CE14F5" w:rsidP="00D70C3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73A1230" w14:textId="77777777" w:rsidR="00CE14F5" w:rsidRPr="009436C8" w:rsidRDefault="00CE14F5" w:rsidP="00D70C34">
            <w:pPr>
              <w:rPr>
                <w:sz w:val="20"/>
              </w:rPr>
            </w:pPr>
            <w:r>
              <w:rPr>
                <w:sz w:val="20"/>
              </w:rPr>
              <w:t>: 2</w:t>
            </w:r>
          </w:p>
        </w:tc>
      </w:tr>
      <w:tr w:rsidR="00CE14F5" w:rsidRPr="00A47F2F" w14:paraId="7820516E" w14:textId="77777777" w:rsidTr="0067343F">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567D084" w14:textId="1E3D42AE" w:rsidR="00CE14F5" w:rsidRPr="00581C99" w:rsidRDefault="00CE14F5" w:rsidP="00D70C34">
            <w:pPr>
              <w:rPr>
                <w:b/>
                <w:sz w:val="20"/>
              </w:rPr>
            </w:pPr>
            <w:r>
              <w:rPr>
                <w:b/>
                <w:sz w:val="20"/>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B73397" w14:textId="1C34F55D" w:rsidR="00CE14F5" w:rsidRPr="009436C8" w:rsidRDefault="00D5089C" w:rsidP="00D70C34">
            <w:pPr>
              <w:rPr>
                <w:sz w:val="20"/>
              </w:rPr>
            </w:pPr>
            <w:r>
              <w:rPr>
                <w:sz w:val="20"/>
              </w:rPr>
              <w:t>27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430751" w14:textId="77777777" w:rsidR="00CE14F5" w:rsidRPr="00581C99" w:rsidRDefault="00CE14F5" w:rsidP="00D70C3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37C71A3" w14:textId="77777777" w:rsidR="00CE14F5" w:rsidRPr="009436C8" w:rsidRDefault="00CE14F5" w:rsidP="00D70C34">
            <w:pPr>
              <w:rPr>
                <w:sz w:val="20"/>
              </w:rPr>
            </w:pPr>
            <w:r>
              <w:rPr>
                <w:sz w:val="20"/>
              </w:rPr>
              <w:t>: 4</w:t>
            </w:r>
          </w:p>
        </w:tc>
      </w:tr>
    </w:tbl>
    <w:p w14:paraId="0AE0D34A" w14:textId="77777777" w:rsidR="00CE14F5" w:rsidRPr="00373590" w:rsidRDefault="00CE14F5" w:rsidP="00CE14F5">
      <w:pPr>
        <w:rPr>
          <w:sz w:val="20"/>
        </w:rPr>
      </w:pPr>
    </w:p>
    <w:p w14:paraId="21619D8C" w14:textId="0AC27F4A" w:rsidR="00E765B4" w:rsidRDefault="00E765B4" w:rsidP="0024762B"/>
    <w:p w14:paraId="6299E604" w14:textId="451A00C5" w:rsidR="0067343F" w:rsidRDefault="0067343F" w:rsidP="0024762B"/>
    <w:p w14:paraId="002FF505" w14:textId="77777777" w:rsidR="004C0EA1" w:rsidRDefault="004C0EA1" w:rsidP="004C0EA1">
      <w:pPr>
        <w:pStyle w:val="Balk3"/>
      </w:pPr>
      <w:r>
        <w:t>Çalışan Bilgileri</w:t>
      </w:r>
    </w:p>
    <w:p w14:paraId="4AD75ECA" w14:textId="77777777" w:rsidR="004C0EA1" w:rsidRDefault="004C0EA1" w:rsidP="004C0EA1">
      <w:pPr>
        <w:ind w:firstLine="708"/>
      </w:pPr>
      <w:r>
        <w:t>Okulumuzun çalışanlarına ilişkin bilgiler altta yer alan tabloda belirtilmiştir.</w:t>
      </w:r>
    </w:p>
    <w:p w14:paraId="435C3809" w14:textId="1214C91B" w:rsidR="004C0EA1" w:rsidRDefault="004C0EA1" w:rsidP="004C0EA1">
      <w:pPr>
        <w:rPr>
          <w:b/>
        </w:rPr>
      </w:pPr>
      <w:r w:rsidRPr="00FF5561">
        <w:rPr>
          <w:b/>
        </w:rPr>
        <w:t>Çalışan Bilgileri Tablos</w:t>
      </w:r>
      <w:r>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4C0EA1" w:rsidRPr="00D41148" w14:paraId="34AF6E17" w14:textId="77777777" w:rsidTr="00D70C34">
        <w:tc>
          <w:tcPr>
            <w:tcW w:w="5304" w:type="dxa"/>
            <w:shd w:val="clear" w:color="auto" w:fill="auto"/>
          </w:tcPr>
          <w:p w14:paraId="43DE9287" w14:textId="77777777" w:rsidR="004C0EA1" w:rsidRPr="00D41148" w:rsidRDefault="004C0EA1" w:rsidP="00D70C34">
            <w:pPr>
              <w:rPr>
                <w:b/>
              </w:rPr>
            </w:pPr>
            <w:r w:rsidRPr="00D41148">
              <w:rPr>
                <w:b/>
              </w:rPr>
              <w:t>Unvan*</w:t>
            </w:r>
          </w:p>
        </w:tc>
        <w:tc>
          <w:tcPr>
            <w:tcW w:w="1768" w:type="dxa"/>
            <w:shd w:val="clear" w:color="auto" w:fill="auto"/>
          </w:tcPr>
          <w:p w14:paraId="4CA8160A" w14:textId="77777777" w:rsidR="004C0EA1" w:rsidRPr="00D41148" w:rsidRDefault="004C0EA1" w:rsidP="00D70C34">
            <w:pPr>
              <w:rPr>
                <w:b/>
              </w:rPr>
            </w:pPr>
            <w:r w:rsidRPr="00D41148">
              <w:rPr>
                <w:b/>
              </w:rPr>
              <w:t>Erkek</w:t>
            </w:r>
          </w:p>
        </w:tc>
        <w:tc>
          <w:tcPr>
            <w:tcW w:w="1768" w:type="dxa"/>
            <w:shd w:val="clear" w:color="auto" w:fill="auto"/>
          </w:tcPr>
          <w:p w14:paraId="67626508" w14:textId="77777777" w:rsidR="004C0EA1" w:rsidRPr="00D41148" w:rsidRDefault="004C0EA1" w:rsidP="00D70C34">
            <w:pPr>
              <w:rPr>
                <w:b/>
              </w:rPr>
            </w:pPr>
            <w:r w:rsidRPr="00D41148">
              <w:rPr>
                <w:b/>
              </w:rPr>
              <w:t>Kadın</w:t>
            </w:r>
          </w:p>
        </w:tc>
        <w:tc>
          <w:tcPr>
            <w:tcW w:w="1768" w:type="dxa"/>
            <w:shd w:val="clear" w:color="auto" w:fill="auto"/>
          </w:tcPr>
          <w:p w14:paraId="44CAD739" w14:textId="77777777" w:rsidR="004C0EA1" w:rsidRPr="00D41148" w:rsidRDefault="004C0EA1" w:rsidP="00D70C34">
            <w:pPr>
              <w:rPr>
                <w:b/>
              </w:rPr>
            </w:pPr>
            <w:r w:rsidRPr="00D41148">
              <w:rPr>
                <w:b/>
              </w:rPr>
              <w:t>Toplam</w:t>
            </w:r>
          </w:p>
        </w:tc>
      </w:tr>
      <w:tr w:rsidR="004C0EA1" w:rsidRPr="00D41148" w14:paraId="5D94F469" w14:textId="77777777" w:rsidTr="00D70C34">
        <w:tc>
          <w:tcPr>
            <w:tcW w:w="5304" w:type="dxa"/>
            <w:shd w:val="clear" w:color="auto" w:fill="auto"/>
          </w:tcPr>
          <w:p w14:paraId="491F2DAA" w14:textId="77777777" w:rsidR="004C0EA1" w:rsidRPr="00533426" w:rsidRDefault="004C0EA1" w:rsidP="00D70C34">
            <w:r w:rsidRPr="00533426">
              <w:t>Okul Müdürü ve Müdür Yardımcısı</w:t>
            </w:r>
          </w:p>
        </w:tc>
        <w:tc>
          <w:tcPr>
            <w:tcW w:w="1768" w:type="dxa"/>
            <w:shd w:val="clear" w:color="auto" w:fill="auto"/>
          </w:tcPr>
          <w:p w14:paraId="4C27AD45" w14:textId="77777777" w:rsidR="004C0EA1" w:rsidRPr="00D41148" w:rsidRDefault="004C0EA1" w:rsidP="00D70C34">
            <w:pPr>
              <w:rPr>
                <w:b/>
              </w:rPr>
            </w:pPr>
            <w:r>
              <w:rPr>
                <w:b/>
              </w:rPr>
              <w:t>5</w:t>
            </w:r>
          </w:p>
        </w:tc>
        <w:tc>
          <w:tcPr>
            <w:tcW w:w="1768" w:type="dxa"/>
            <w:shd w:val="clear" w:color="auto" w:fill="auto"/>
          </w:tcPr>
          <w:p w14:paraId="292F1A17" w14:textId="77777777" w:rsidR="004C0EA1" w:rsidRPr="00D41148" w:rsidRDefault="004C0EA1" w:rsidP="00D70C34">
            <w:pPr>
              <w:rPr>
                <w:b/>
              </w:rPr>
            </w:pPr>
            <w:r>
              <w:rPr>
                <w:b/>
              </w:rPr>
              <w:t>0</w:t>
            </w:r>
          </w:p>
        </w:tc>
        <w:tc>
          <w:tcPr>
            <w:tcW w:w="1768" w:type="dxa"/>
            <w:shd w:val="clear" w:color="auto" w:fill="auto"/>
          </w:tcPr>
          <w:p w14:paraId="0F08BF06" w14:textId="77777777" w:rsidR="004C0EA1" w:rsidRPr="00D41148" w:rsidRDefault="004C0EA1" w:rsidP="00D70C34">
            <w:pPr>
              <w:rPr>
                <w:b/>
              </w:rPr>
            </w:pPr>
            <w:r>
              <w:rPr>
                <w:b/>
              </w:rPr>
              <w:t>5</w:t>
            </w:r>
          </w:p>
        </w:tc>
      </w:tr>
      <w:tr w:rsidR="004C0EA1" w:rsidRPr="00D41148" w14:paraId="30147CD4" w14:textId="77777777" w:rsidTr="00D70C34">
        <w:tc>
          <w:tcPr>
            <w:tcW w:w="5304" w:type="dxa"/>
            <w:shd w:val="clear" w:color="auto" w:fill="auto"/>
          </w:tcPr>
          <w:p w14:paraId="367158EE" w14:textId="77777777" w:rsidR="004C0EA1" w:rsidRPr="00533426" w:rsidRDefault="004C0EA1" w:rsidP="00D70C34">
            <w:r w:rsidRPr="00533426">
              <w:t>Sınıf Öğretmeni</w:t>
            </w:r>
          </w:p>
        </w:tc>
        <w:tc>
          <w:tcPr>
            <w:tcW w:w="1768" w:type="dxa"/>
            <w:shd w:val="clear" w:color="auto" w:fill="auto"/>
          </w:tcPr>
          <w:p w14:paraId="356D74CF" w14:textId="77777777" w:rsidR="004C0EA1" w:rsidRPr="00D41148" w:rsidRDefault="004C0EA1" w:rsidP="00D70C34">
            <w:pPr>
              <w:rPr>
                <w:b/>
              </w:rPr>
            </w:pPr>
            <w:r>
              <w:rPr>
                <w:b/>
              </w:rPr>
              <w:t>0</w:t>
            </w:r>
          </w:p>
        </w:tc>
        <w:tc>
          <w:tcPr>
            <w:tcW w:w="1768" w:type="dxa"/>
            <w:shd w:val="clear" w:color="auto" w:fill="auto"/>
          </w:tcPr>
          <w:p w14:paraId="4326F494" w14:textId="77777777" w:rsidR="004C0EA1" w:rsidRPr="00D41148" w:rsidRDefault="004C0EA1" w:rsidP="00D70C34">
            <w:pPr>
              <w:rPr>
                <w:b/>
              </w:rPr>
            </w:pPr>
            <w:r>
              <w:rPr>
                <w:b/>
              </w:rPr>
              <w:t>0</w:t>
            </w:r>
          </w:p>
        </w:tc>
        <w:tc>
          <w:tcPr>
            <w:tcW w:w="1768" w:type="dxa"/>
            <w:shd w:val="clear" w:color="auto" w:fill="auto"/>
          </w:tcPr>
          <w:p w14:paraId="4881A144" w14:textId="77777777" w:rsidR="004C0EA1" w:rsidRPr="00D41148" w:rsidRDefault="004C0EA1" w:rsidP="00D70C34">
            <w:pPr>
              <w:rPr>
                <w:b/>
              </w:rPr>
            </w:pPr>
            <w:r>
              <w:rPr>
                <w:b/>
              </w:rPr>
              <w:t>0</w:t>
            </w:r>
          </w:p>
        </w:tc>
      </w:tr>
      <w:tr w:rsidR="004C0EA1" w:rsidRPr="00D41148" w14:paraId="6E4504EF" w14:textId="77777777" w:rsidTr="00D70C34">
        <w:tc>
          <w:tcPr>
            <w:tcW w:w="5304" w:type="dxa"/>
            <w:shd w:val="clear" w:color="auto" w:fill="auto"/>
          </w:tcPr>
          <w:p w14:paraId="1D05A3AA" w14:textId="77777777" w:rsidR="004C0EA1" w:rsidRPr="00533426" w:rsidRDefault="004C0EA1" w:rsidP="00D70C34">
            <w:r w:rsidRPr="00533426">
              <w:t>Branş Öğretmeni</w:t>
            </w:r>
          </w:p>
        </w:tc>
        <w:tc>
          <w:tcPr>
            <w:tcW w:w="1768" w:type="dxa"/>
            <w:shd w:val="clear" w:color="auto" w:fill="auto"/>
          </w:tcPr>
          <w:p w14:paraId="7C6471A4" w14:textId="20C2AD6B" w:rsidR="004C0EA1" w:rsidRPr="00D41148" w:rsidRDefault="004C0EA1" w:rsidP="00D70C34">
            <w:pPr>
              <w:rPr>
                <w:b/>
              </w:rPr>
            </w:pPr>
            <w:r>
              <w:rPr>
                <w:b/>
              </w:rPr>
              <w:t>56</w:t>
            </w:r>
          </w:p>
        </w:tc>
        <w:tc>
          <w:tcPr>
            <w:tcW w:w="1768" w:type="dxa"/>
            <w:shd w:val="clear" w:color="auto" w:fill="auto"/>
          </w:tcPr>
          <w:p w14:paraId="3468AC52" w14:textId="69E7A0B0" w:rsidR="004C0EA1" w:rsidRPr="00D41148" w:rsidRDefault="004C0EA1" w:rsidP="00D70C34">
            <w:pPr>
              <w:rPr>
                <w:b/>
              </w:rPr>
            </w:pPr>
            <w:r>
              <w:rPr>
                <w:b/>
              </w:rPr>
              <w:t>20</w:t>
            </w:r>
          </w:p>
        </w:tc>
        <w:tc>
          <w:tcPr>
            <w:tcW w:w="1768" w:type="dxa"/>
            <w:shd w:val="clear" w:color="auto" w:fill="auto"/>
          </w:tcPr>
          <w:p w14:paraId="2EA7967D" w14:textId="77777777" w:rsidR="004C0EA1" w:rsidRPr="00D41148" w:rsidRDefault="004C0EA1" w:rsidP="00D70C34">
            <w:pPr>
              <w:rPr>
                <w:b/>
              </w:rPr>
            </w:pPr>
            <w:r>
              <w:rPr>
                <w:b/>
              </w:rPr>
              <w:t>76</w:t>
            </w:r>
          </w:p>
        </w:tc>
      </w:tr>
      <w:tr w:rsidR="004C0EA1" w:rsidRPr="00D41148" w14:paraId="01F22C55" w14:textId="77777777" w:rsidTr="00D70C34">
        <w:tc>
          <w:tcPr>
            <w:tcW w:w="5304" w:type="dxa"/>
            <w:shd w:val="clear" w:color="auto" w:fill="auto"/>
          </w:tcPr>
          <w:p w14:paraId="68DB489F" w14:textId="77777777" w:rsidR="004C0EA1" w:rsidRPr="00533426" w:rsidRDefault="004C0EA1" w:rsidP="00D70C34">
            <w:r w:rsidRPr="00533426">
              <w:t>Rehber Öğretmen</w:t>
            </w:r>
          </w:p>
        </w:tc>
        <w:tc>
          <w:tcPr>
            <w:tcW w:w="1768" w:type="dxa"/>
            <w:shd w:val="clear" w:color="auto" w:fill="auto"/>
          </w:tcPr>
          <w:p w14:paraId="3F7DE915" w14:textId="77777777" w:rsidR="004C0EA1" w:rsidRPr="00D41148" w:rsidRDefault="004C0EA1" w:rsidP="00D70C34">
            <w:pPr>
              <w:rPr>
                <w:b/>
              </w:rPr>
            </w:pPr>
            <w:r>
              <w:rPr>
                <w:b/>
              </w:rPr>
              <w:t>3</w:t>
            </w:r>
          </w:p>
        </w:tc>
        <w:tc>
          <w:tcPr>
            <w:tcW w:w="1768" w:type="dxa"/>
            <w:shd w:val="clear" w:color="auto" w:fill="auto"/>
          </w:tcPr>
          <w:p w14:paraId="5C63A4FE" w14:textId="77777777" w:rsidR="004C0EA1" w:rsidRPr="00D41148" w:rsidRDefault="004C0EA1" w:rsidP="00D70C34">
            <w:pPr>
              <w:rPr>
                <w:b/>
              </w:rPr>
            </w:pPr>
            <w:r>
              <w:rPr>
                <w:b/>
              </w:rPr>
              <w:t>0</w:t>
            </w:r>
          </w:p>
        </w:tc>
        <w:tc>
          <w:tcPr>
            <w:tcW w:w="1768" w:type="dxa"/>
            <w:shd w:val="clear" w:color="auto" w:fill="auto"/>
          </w:tcPr>
          <w:p w14:paraId="75BD805B" w14:textId="77777777" w:rsidR="004C0EA1" w:rsidRPr="00D41148" w:rsidRDefault="004C0EA1" w:rsidP="00D70C34">
            <w:pPr>
              <w:rPr>
                <w:b/>
              </w:rPr>
            </w:pPr>
            <w:r>
              <w:rPr>
                <w:b/>
              </w:rPr>
              <w:t>3</w:t>
            </w:r>
          </w:p>
        </w:tc>
      </w:tr>
      <w:tr w:rsidR="004C0EA1" w:rsidRPr="00D41148" w14:paraId="6DBC6A24" w14:textId="77777777" w:rsidTr="00D70C34">
        <w:tc>
          <w:tcPr>
            <w:tcW w:w="5304" w:type="dxa"/>
            <w:shd w:val="clear" w:color="auto" w:fill="auto"/>
          </w:tcPr>
          <w:p w14:paraId="429B635D" w14:textId="77777777" w:rsidR="004C0EA1" w:rsidRPr="00533426" w:rsidRDefault="004C0EA1" w:rsidP="00D70C34">
            <w:r w:rsidRPr="00533426">
              <w:t>İdari Personel</w:t>
            </w:r>
          </w:p>
        </w:tc>
        <w:tc>
          <w:tcPr>
            <w:tcW w:w="1768" w:type="dxa"/>
            <w:shd w:val="clear" w:color="auto" w:fill="auto"/>
          </w:tcPr>
          <w:p w14:paraId="5E3FC040" w14:textId="77777777" w:rsidR="004C0EA1" w:rsidRPr="00D41148" w:rsidRDefault="004C0EA1" w:rsidP="00D70C34">
            <w:pPr>
              <w:rPr>
                <w:b/>
              </w:rPr>
            </w:pPr>
            <w:r>
              <w:rPr>
                <w:b/>
              </w:rPr>
              <w:t>2</w:t>
            </w:r>
          </w:p>
        </w:tc>
        <w:tc>
          <w:tcPr>
            <w:tcW w:w="1768" w:type="dxa"/>
            <w:shd w:val="clear" w:color="auto" w:fill="auto"/>
          </w:tcPr>
          <w:p w14:paraId="4EBF4372" w14:textId="77777777" w:rsidR="004C0EA1" w:rsidRPr="00D41148" w:rsidRDefault="004C0EA1" w:rsidP="00D70C34">
            <w:pPr>
              <w:rPr>
                <w:b/>
              </w:rPr>
            </w:pPr>
            <w:r>
              <w:rPr>
                <w:b/>
              </w:rPr>
              <w:t>0</w:t>
            </w:r>
          </w:p>
        </w:tc>
        <w:tc>
          <w:tcPr>
            <w:tcW w:w="1768" w:type="dxa"/>
            <w:shd w:val="clear" w:color="auto" w:fill="auto"/>
          </w:tcPr>
          <w:p w14:paraId="1A8B5158" w14:textId="77777777" w:rsidR="004C0EA1" w:rsidRPr="00D41148" w:rsidRDefault="004C0EA1" w:rsidP="00D70C34">
            <w:pPr>
              <w:rPr>
                <w:b/>
              </w:rPr>
            </w:pPr>
            <w:r>
              <w:rPr>
                <w:b/>
              </w:rPr>
              <w:t>2</w:t>
            </w:r>
          </w:p>
        </w:tc>
      </w:tr>
      <w:tr w:rsidR="004C0EA1" w:rsidRPr="00D41148" w14:paraId="51D8858C" w14:textId="77777777" w:rsidTr="00D70C34">
        <w:tc>
          <w:tcPr>
            <w:tcW w:w="5304" w:type="dxa"/>
            <w:shd w:val="clear" w:color="auto" w:fill="auto"/>
          </w:tcPr>
          <w:p w14:paraId="7040EAB9" w14:textId="77777777" w:rsidR="004C0EA1" w:rsidRPr="00533426" w:rsidRDefault="004C0EA1" w:rsidP="00D70C34">
            <w:r w:rsidRPr="00533426">
              <w:t>Yardımcı Personel</w:t>
            </w:r>
          </w:p>
        </w:tc>
        <w:tc>
          <w:tcPr>
            <w:tcW w:w="1768" w:type="dxa"/>
            <w:shd w:val="clear" w:color="auto" w:fill="auto"/>
          </w:tcPr>
          <w:p w14:paraId="0579C0F5" w14:textId="77777777" w:rsidR="004C0EA1" w:rsidRPr="00D41148" w:rsidRDefault="004C0EA1" w:rsidP="00D70C34">
            <w:pPr>
              <w:rPr>
                <w:b/>
              </w:rPr>
            </w:pPr>
            <w:r>
              <w:rPr>
                <w:b/>
              </w:rPr>
              <w:t>4</w:t>
            </w:r>
          </w:p>
        </w:tc>
        <w:tc>
          <w:tcPr>
            <w:tcW w:w="1768" w:type="dxa"/>
            <w:shd w:val="clear" w:color="auto" w:fill="auto"/>
          </w:tcPr>
          <w:p w14:paraId="2AEC3353" w14:textId="77777777" w:rsidR="004C0EA1" w:rsidRPr="00D41148" w:rsidRDefault="004C0EA1" w:rsidP="00D70C34">
            <w:pPr>
              <w:rPr>
                <w:b/>
              </w:rPr>
            </w:pPr>
            <w:r>
              <w:rPr>
                <w:b/>
              </w:rPr>
              <w:t>4</w:t>
            </w:r>
          </w:p>
        </w:tc>
        <w:tc>
          <w:tcPr>
            <w:tcW w:w="1768" w:type="dxa"/>
            <w:shd w:val="clear" w:color="auto" w:fill="auto"/>
          </w:tcPr>
          <w:p w14:paraId="4279B318" w14:textId="77777777" w:rsidR="004C0EA1" w:rsidRPr="00D41148" w:rsidRDefault="004C0EA1" w:rsidP="00D70C34">
            <w:pPr>
              <w:rPr>
                <w:b/>
              </w:rPr>
            </w:pPr>
            <w:r>
              <w:rPr>
                <w:b/>
              </w:rPr>
              <w:t>8</w:t>
            </w:r>
          </w:p>
        </w:tc>
      </w:tr>
      <w:tr w:rsidR="004C0EA1" w:rsidRPr="00D41148" w14:paraId="386BBD51" w14:textId="77777777" w:rsidTr="00D70C34">
        <w:tc>
          <w:tcPr>
            <w:tcW w:w="5304" w:type="dxa"/>
            <w:shd w:val="clear" w:color="auto" w:fill="auto"/>
          </w:tcPr>
          <w:p w14:paraId="7A881FED" w14:textId="77777777" w:rsidR="004C0EA1" w:rsidRPr="00533426" w:rsidRDefault="004C0EA1" w:rsidP="00D70C34">
            <w:r>
              <w:t>Güvenlik Personeli</w:t>
            </w:r>
          </w:p>
        </w:tc>
        <w:tc>
          <w:tcPr>
            <w:tcW w:w="1768" w:type="dxa"/>
            <w:shd w:val="clear" w:color="auto" w:fill="auto"/>
          </w:tcPr>
          <w:p w14:paraId="533DBFA8" w14:textId="77777777" w:rsidR="004C0EA1" w:rsidRPr="00D41148" w:rsidRDefault="004C0EA1" w:rsidP="00D70C34">
            <w:pPr>
              <w:rPr>
                <w:b/>
              </w:rPr>
            </w:pPr>
            <w:r>
              <w:rPr>
                <w:b/>
              </w:rPr>
              <w:t>1</w:t>
            </w:r>
          </w:p>
        </w:tc>
        <w:tc>
          <w:tcPr>
            <w:tcW w:w="1768" w:type="dxa"/>
            <w:shd w:val="clear" w:color="auto" w:fill="auto"/>
          </w:tcPr>
          <w:p w14:paraId="02EE73EA" w14:textId="77777777" w:rsidR="004C0EA1" w:rsidRPr="00D41148" w:rsidRDefault="004C0EA1" w:rsidP="00D70C34">
            <w:pPr>
              <w:rPr>
                <w:b/>
              </w:rPr>
            </w:pPr>
            <w:r>
              <w:rPr>
                <w:b/>
              </w:rPr>
              <w:t>0</w:t>
            </w:r>
          </w:p>
        </w:tc>
        <w:tc>
          <w:tcPr>
            <w:tcW w:w="1768" w:type="dxa"/>
            <w:shd w:val="clear" w:color="auto" w:fill="auto"/>
          </w:tcPr>
          <w:p w14:paraId="10E1905B" w14:textId="77777777" w:rsidR="004C0EA1" w:rsidRPr="00D41148" w:rsidRDefault="004C0EA1" w:rsidP="00D70C34">
            <w:pPr>
              <w:rPr>
                <w:b/>
              </w:rPr>
            </w:pPr>
            <w:r>
              <w:rPr>
                <w:b/>
              </w:rPr>
              <w:t>1</w:t>
            </w:r>
          </w:p>
        </w:tc>
      </w:tr>
      <w:tr w:rsidR="004C0EA1" w:rsidRPr="00D41148" w14:paraId="0DC18325" w14:textId="77777777" w:rsidTr="00D70C34">
        <w:tc>
          <w:tcPr>
            <w:tcW w:w="5304" w:type="dxa"/>
            <w:shd w:val="clear" w:color="auto" w:fill="auto"/>
          </w:tcPr>
          <w:p w14:paraId="184A9722" w14:textId="77777777" w:rsidR="004C0EA1" w:rsidRPr="00D41148" w:rsidRDefault="004C0EA1" w:rsidP="00D70C34">
            <w:pPr>
              <w:jc w:val="right"/>
              <w:rPr>
                <w:b/>
              </w:rPr>
            </w:pPr>
            <w:r w:rsidRPr="00D41148">
              <w:rPr>
                <w:b/>
              </w:rPr>
              <w:t>Toplam Çalışan Sayıları</w:t>
            </w:r>
          </w:p>
        </w:tc>
        <w:tc>
          <w:tcPr>
            <w:tcW w:w="1768" w:type="dxa"/>
            <w:shd w:val="clear" w:color="auto" w:fill="auto"/>
          </w:tcPr>
          <w:p w14:paraId="0094AA81" w14:textId="77777777" w:rsidR="004C0EA1" w:rsidRPr="00D41148" w:rsidRDefault="004C0EA1" w:rsidP="00D70C34">
            <w:pPr>
              <w:rPr>
                <w:b/>
              </w:rPr>
            </w:pPr>
            <w:r>
              <w:rPr>
                <w:b/>
              </w:rPr>
              <w:t>35</w:t>
            </w:r>
          </w:p>
        </w:tc>
        <w:tc>
          <w:tcPr>
            <w:tcW w:w="1768" w:type="dxa"/>
            <w:shd w:val="clear" w:color="auto" w:fill="auto"/>
          </w:tcPr>
          <w:p w14:paraId="625DBE59" w14:textId="77777777" w:rsidR="004C0EA1" w:rsidRPr="00D41148" w:rsidRDefault="004C0EA1" w:rsidP="00D70C34">
            <w:pPr>
              <w:rPr>
                <w:b/>
              </w:rPr>
            </w:pPr>
            <w:r>
              <w:rPr>
                <w:b/>
              </w:rPr>
              <w:t>60</w:t>
            </w:r>
          </w:p>
        </w:tc>
        <w:tc>
          <w:tcPr>
            <w:tcW w:w="1768" w:type="dxa"/>
            <w:shd w:val="clear" w:color="auto" w:fill="auto"/>
          </w:tcPr>
          <w:p w14:paraId="415C51F9" w14:textId="77777777" w:rsidR="004C0EA1" w:rsidRPr="00D41148" w:rsidRDefault="004C0EA1" w:rsidP="00D70C34">
            <w:pPr>
              <w:rPr>
                <w:b/>
              </w:rPr>
            </w:pPr>
            <w:r>
              <w:rPr>
                <w:b/>
              </w:rPr>
              <w:t>95</w:t>
            </w:r>
          </w:p>
        </w:tc>
      </w:tr>
    </w:tbl>
    <w:p w14:paraId="53D0D312" w14:textId="77777777" w:rsidR="004C0EA1" w:rsidRPr="00FF5561" w:rsidRDefault="004C0EA1" w:rsidP="004C0EA1">
      <w:pPr>
        <w:rPr>
          <w:b/>
        </w:rPr>
      </w:pPr>
    </w:p>
    <w:p w14:paraId="119C4CD4" w14:textId="343C0A87" w:rsidR="0067343F" w:rsidRDefault="0067343F" w:rsidP="0024762B"/>
    <w:p w14:paraId="7E6CA8A4" w14:textId="298EA659" w:rsidR="0067343F" w:rsidRDefault="0067343F" w:rsidP="0024762B"/>
    <w:p w14:paraId="60906717" w14:textId="1ECFD77E" w:rsidR="0067343F" w:rsidRDefault="0067343F" w:rsidP="0024762B"/>
    <w:p w14:paraId="268AB319" w14:textId="32059402" w:rsidR="0067343F" w:rsidRDefault="0067343F" w:rsidP="0024762B"/>
    <w:p w14:paraId="4B769E0D" w14:textId="77777777" w:rsidR="001E3FA8" w:rsidRDefault="001E3FA8" w:rsidP="001E3FA8">
      <w:pPr>
        <w:pStyle w:val="Balk3"/>
      </w:pPr>
      <w:r>
        <w:t>Okulumuz Bina ve Alanları</w:t>
      </w:r>
    </w:p>
    <w:p w14:paraId="209A43A6" w14:textId="77777777" w:rsidR="001E3FA8" w:rsidRDefault="001E3FA8" w:rsidP="001E3FA8">
      <w:pPr>
        <w:tabs>
          <w:tab w:val="left" w:pos="426"/>
        </w:tabs>
        <w:spacing w:after="0"/>
        <w:jc w:val="both"/>
        <w:rPr>
          <w:rFonts w:cs="Calibri"/>
          <w:b/>
          <w:szCs w:val="24"/>
        </w:rPr>
      </w:pPr>
      <w:r>
        <w:tab/>
      </w:r>
      <w:r w:rsidRPr="00E67FCA">
        <w:t>Okulumuzun binası ile açık ve kapalı alanlarına ilişkin temel bilgiler altta yer almaktadır.</w:t>
      </w:r>
    </w:p>
    <w:p w14:paraId="5921F27F" w14:textId="77777777" w:rsidR="001E3FA8" w:rsidRDefault="001E3FA8" w:rsidP="001E3FA8">
      <w:pPr>
        <w:tabs>
          <w:tab w:val="left" w:pos="426"/>
        </w:tabs>
        <w:spacing w:after="0"/>
        <w:jc w:val="both"/>
        <w:rPr>
          <w:rFonts w:cs="Calibri"/>
          <w:b/>
          <w:szCs w:val="24"/>
        </w:rPr>
      </w:pPr>
    </w:p>
    <w:p w14:paraId="0660DF03" w14:textId="77777777" w:rsidR="001E3FA8" w:rsidRDefault="001E3FA8" w:rsidP="001E3FA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1E3FA8" w:rsidRPr="00D41148" w14:paraId="4E26C5AF" w14:textId="77777777" w:rsidTr="00D70C34">
        <w:tc>
          <w:tcPr>
            <w:tcW w:w="3259" w:type="pct"/>
            <w:gridSpan w:val="2"/>
            <w:shd w:val="clear" w:color="auto" w:fill="auto"/>
          </w:tcPr>
          <w:p w14:paraId="4D5826A5" w14:textId="2705A53A" w:rsidR="001E3FA8" w:rsidRPr="00D41148" w:rsidRDefault="001E3FA8" w:rsidP="00D70C34">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14:paraId="49CF5664" w14:textId="77777777" w:rsidR="001E3FA8" w:rsidRPr="00D41148" w:rsidRDefault="001E3FA8" w:rsidP="00D70C34">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32321AFD" w14:textId="77777777" w:rsidR="001E3FA8" w:rsidRPr="00D41148" w:rsidRDefault="001E3FA8" w:rsidP="00D70C34">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47421B86" w14:textId="77777777" w:rsidR="001E3FA8" w:rsidRPr="00D41148" w:rsidRDefault="001E3FA8" w:rsidP="00D70C34">
            <w:pPr>
              <w:tabs>
                <w:tab w:val="left" w:pos="426"/>
              </w:tabs>
              <w:spacing w:after="0"/>
              <w:jc w:val="both"/>
              <w:rPr>
                <w:rFonts w:cs="Calibri"/>
                <w:b/>
                <w:szCs w:val="24"/>
              </w:rPr>
            </w:pPr>
            <w:r w:rsidRPr="00D41148">
              <w:rPr>
                <w:rFonts w:cs="Calibri"/>
                <w:b/>
                <w:szCs w:val="24"/>
              </w:rPr>
              <w:t>Yok</w:t>
            </w:r>
          </w:p>
        </w:tc>
      </w:tr>
      <w:tr w:rsidR="001E3FA8" w:rsidRPr="00D41148" w14:paraId="21866B12" w14:textId="77777777" w:rsidTr="00D70C34">
        <w:tc>
          <w:tcPr>
            <w:tcW w:w="2732" w:type="pct"/>
            <w:shd w:val="clear" w:color="auto" w:fill="auto"/>
          </w:tcPr>
          <w:p w14:paraId="407ABAE4"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3F60A162" w14:textId="30C7B890" w:rsidR="001E3FA8" w:rsidRPr="00D41148" w:rsidRDefault="001E3FA8" w:rsidP="00D70C34">
            <w:pPr>
              <w:tabs>
                <w:tab w:val="left" w:pos="426"/>
              </w:tabs>
              <w:spacing w:after="0"/>
              <w:jc w:val="center"/>
              <w:rPr>
                <w:rFonts w:cs="Calibri"/>
                <w:b/>
                <w:szCs w:val="24"/>
              </w:rPr>
            </w:pPr>
            <w:r>
              <w:rPr>
                <w:rFonts w:cs="Calibri"/>
                <w:b/>
                <w:szCs w:val="24"/>
              </w:rPr>
              <w:t>5+2</w:t>
            </w:r>
          </w:p>
        </w:tc>
        <w:tc>
          <w:tcPr>
            <w:tcW w:w="1161" w:type="pct"/>
            <w:shd w:val="clear" w:color="auto" w:fill="auto"/>
          </w:tcPr>
          <w:p w14:paraId="791BFD4C" w14:textId="77777777" w:rsidR="001E3FA8" w:rsidRPr="00D41148" w:rsidRDefault="001E3FA8" w:rsidP="00D70C34">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1D13E80" w14:textId="77777777" w:rsidR="001E3FA8" w:rsidRPr="00D41148" w:rsidRDefault="001E3FA8" w:rsidP="00D70C34">
            <w:pPr>
              <w:tabs>
                <w:tab w:val="left" w:pos="426"/>
              </w:tabs>
              <w:spacing w:after="0"/>
              <w:jc w:val="center"/>
              <w:rPr>
                <w:rFonts w:cs="Calibri"/>
                <w:b/>
                <w:szCs w:val="24"/>
              </w:rPr>
            </w:pPr>
            <w:r>
              <w:rPr>
                <w:rFonts w:cs="Calibri"/>
                <w:b/>
                <w:szCs w:val="24"/>
              </w:rPr>
              <w:t>X</w:t>
            </w:r>
          </w:p>
        </w:tc>
        <w:tc>
          <w:tcPr>
            <w:tcW w:w="263" w:type="pct"/>
            <w:shd w:val="clear" w:color="auto" w:fill="auto"/>
          </w:tcPr>
          <w:p w14:paraId="135791F0" w14:textId="77777777" w:rsidR="001E3FA8" w:rsidRPr="00D41148" w:rsidRDefault="001E3FA8" w:rsidP="00D70C34">
            <w:pPr>
              <w:tabs>
                <w:tab w:val="left" w:pos="426"/>
              </w:tabs>
              <w:spacing w:after="0"/>
              <w:jc w:val="center"/>
              <w:rPr>
                <w:rFonts w:cs="Calibri"/>
                <w:b/>
                <w:szCs w:val="24"/>
              </w:rPr>
            </w:pPr>
          </w:p>
        </w:tc>
      </w:tr>
      <w:tr w:rsidR="001E3FA8" w:rsidRPr="00D41148" w14:paraId="227C2B78" w14:textId="77777777" w:rsidTr="00D70C34">
        <w:tc>
          <w:tcPr>
            <w:tcW w:w="2732" w:type="pct"/>
            <w:shd w:val="clear" w:color="auto" w:fill="auto"/>
          </w:tcPr>
          <w:p w14:paraId="3CC664EF"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21B0509" w14:textId="77777777" w:rsidR="001E3FA8" w:rsidRPr="00D41148" w:rsidRDefault="001E3FA8" w:rsidP="00D70C34">
            <w:pPr>
              <w:tabs>
                <w:tab w:val="left" w:pos="426"/>
              </w:tabs>
              <w:spacing w:after="0"/>
              <w:jc w:val="center"/>
              <w:rPr>
                <w:rFonts w:cs="Calibri"/>
                <w:b/>
                <w:szCs w:val="24"/>
              </w:rPr>
            </w:pPr>
            <w:r>
              <w:rPr>
                <w:rFonts w:cs="Calibri"/>
                <w:b/>
                <w:szCs w:val="24"/>
              </w:rPr>
              <w:t>49</w:t>
            </w:r>
          </w:p>
        </w:tc>
        <w:tc>
          <w:tcPr>
            <w:tcW w:w="1161" w:type="pct"/>
            <w:shd w:val="clear" w:color="auto" w:fill="auto"/>
          </w:tcPr>
          <w:p w14:paraId="019CE671"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B412B0E" w14:textId="77777777" w:rsidR="001E3FA8" w:rsidRPr="00D41148" w:rsidRDefault="001E3FA8" w:rsidP="00D70C34">
            <w:pPr>
              <w:tabs>
                <w:tab w:val="left" w:pos="426"/>
              </w:tabs>
              <w:spacing w:after="0"/>
              <w:jc w:val="center"/>
              <w:rPr>
                <w:rFonts w:cs="Calibri"/>
                <w:b/>
                <w:szCs w:val="24"/>
              </w:rPr>
            </w:pPr>
          </w:p>
        </w:tc>
        <w:tc>
          <w:tcPr>
            <w:tcW w:w="263" w:type="pct"/>
            <w:shd w:val="clear" w:color="auto" w:fill="auto"/>
          </w:tcPr>
          <w:p w14:paraId="0E1DA629" w14:textId="77777777" w:rsidR="001E3FA8" w:rsidRPr="00D41148" w:rsidRDefault="001E3FA8" w:rsidP="00D70C34">
            <w:pPr>
              <w:tabs>
                <w:tab w:val="left" w:pos="426"/>
              </w:tabs>
              <w:spacing w:after="0"/>
              <w:jc w:val="center"/>
              <w:rPr>
                <w:rFonts w:cs="Calibri"/>
                <w:b/>
                <w:szCs w:val="24"/>
              </w:rPr>
            </w:pPr>
            <w:r>
              <w:rPr>
                <w:rFonts w:cs="Calibri"/>
                <w:b/>
                <w:szCs w:val="24"/>
              </w:rPr>
              <w:t>X</w:t>
            </w:r>
          </w:p>
        </w:tc>
      </w:tr>
      <w:tr w:rsidR="001E3FA8" w:rsidRPr="00D41148" w14:paraId="3E00E1E6" w14:textId="77777777" w:rsidTr="00D70C34">
        <w:tc>
          <w:tcPr>
            <w:tcW w:w="2732" w:type="pct"/>
            <w:shd w:val="clear" w:color="auto" w:fill="auto"/>
          </w:tcPr>
          <w:p w14:paraId="109C5365"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837F107" w14:textId="15160FDD" w:rsidR="001E3FA8" w:rsidRPr="00D41148" w:rsidRDefault="000F2ACE" w:rsidP="00D70C34">
            <w:pPr>
              <w:tabs>
                <w:tab w:val="left" w:pos="426"/>
              </w:tabs>
              <w:spacing w:after="0"/>
              <w:jc w:val="center"/>
              <w:rPr>
                <w:rFonts w:cs="Calibri"/>
                <w:b/>
                <w:szCs w:val="24"/>
              </w:rPr>
            </w:pPr>
            <w:r>
              <w:rPr>
                <w:rFonts w:cs="Calibri"/>
                <w:b/>
                <w:szCs w:val="24"/>
              </w:rPr>
              <w:t>38</w:t>
            </w:r>
            <w:r w:rsidR="0088097E">
              <w:rPr>
                <w:rFonts w:cs="Calibri"/>
                <w:b/>
                <w:szCs w:val="24"/>
              </w:rPr>
              <w:t>+36</w:t>
            </w:r>
            <w:r w:rsidR="00F90498">
              <w:rPr>
                <w:rFonts w:cs="Calibri"/>
                <w:b/>
                <w:szCs w:val="24"/>
              </w:rPr>
              <w:t>+32</w:t>
            </w:r>
          </w:p>
        </w:tc>
        <w:tc>
          <w:tcPr>
            <w:tcW w:w="1161" w:type="pct"/>
            <w:shd w:val="clear" w:color="auto" w:fill="auto"/>
          </w:tcPr>
          <w:p w14:paraId="7526813E"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1391059" w14:textId="77777777" w:rsidR="001E3FA8" w:rsidRPr="00D41148" w:rsidRDefault="001E3FA8" w:rsidP="00D70C34">
            <w:pPr>
              <w:tabs>
                <w:tab w:val="left" w:pos="426"/>
              </w:tabs>
              <w:spacing w:after="0"/>
              <w:jc w:val="center"/>
              <w:rPr>
                <w:rFonts w:cs="Calibri"/>
                <w:b/>
                <w:szCs w:val="24"/>
              </w:rPr>
            </w:pPr>
            <w:r>
              <w:rPr>
                <w:rFonts w:cs="Calibri"/>
                <w:b/>
                <w:szCs w:val="24"/>
              </w:rPr>
              <w:t>X</w:t>
            </w:r>
          </w:p>
        </w:tc>
        <w:tc>
          <w:tcPr>
            <w:tcW w:w="263" w:type="pct"/>
            <w:shd w:val="clear" w:color="auto" w:fill="auto"/>
          </w:tcPr>
          <w:p w14:paraId="653504AA" w14:textId="77777777" w:rsidR="001E3FA8" w:rsidRPr="00D41148" w:rsidRDefault="001E3FA8" w:rsidP="00D70C34">
            <w:pPr>
              <w:tabs>
                <w:tab w:val="left" w:pos="426"/>
              </w:tabs>
              <w:spacing w:after="0"/>
              <w:jc w:val="center"/>
              <w:rPr>
                <w:rFonts w:cs="Calibri"/>
                <w:b/>
                <w:szCs w:val="24"/>
              </w:rPr>
            </w:pPr>
          </w:p>
        </w:tc>
      </w:tr>
      <w:tr w:rsidR="001E3FA8" w:rsidRPr="00D41148" w14:paraId="3C034C67" w14:textId="77777777" w:rsidTr="00D70C34">
        <w:tc>
          <w:tcPr>
            <w:tcW w:w="2732" w:type="pct"/>
            <w:shd w:val="clear" w:color="auto" w:fill="auto"/>
          </w:tcPr>
          <w:p w14:paraId="42E6FCDC"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27F68A0" w14:textId="77777777" w:rsidR="001E3FA8" w:rsidRPr="00D41148" w:rsidRDefault="001E3FA8" w:rsidP="00D70C34">
            <w:pPr>
              <w:tabs>
                <w:tab w:val="left" w:pos="426"/>
              </w:tabs>
              <w:spacing w:after="0"/>
              <w:jc w:val="center"/>
              <w:rPr>
                <w:rFonts w:cs="Calibri"/>
                <w:b/>
                <w:szCs w:val="24"/>
              </w:rPr>
            </w:pPr>
            <w:r>
              <w:rPr>
                <w:rFonts w:cs="Calibri"/>
                <w:b/>
                <w:szCs w:val="24"/>
              </w:rPr>
              <w:t>43</w:t>
            </w:r>
          </w:p>
        </w:tc>
        <w:tc>
          <w:tcPr>
            <w:tcW w:w="1161" w:type="pct"/>
            <w:shd w:val="clear" w:color="auto" w:fill="auto"/>
          </w:tcPr>
          <w:p w14:paraId="5CDDA0C2"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3D6D1C20" w14:textId="77777777" w:rsidR="001E3FA8" w:rsidRPr="00D41148" w:rsidRDefault="001E3FA8" w:rsidP="00D70C34">
            <w:pPr>
              <w:tabs>
                <w:tab w:val="left" w:pos="426"/>
              </w:tabs>
              <w:spacing w:after="0"/>
              <w:jc w:val="center"/>
              <w:rPr>
                <w:rFonts w:cs="Calibri"/>
                <w:b/>
                <w:szCs w:val="24"/>
              </w:rPr>
            </w:pPr>
            <w:r>
              <w:rPr>
                <w:rFonts w:cs="Calibri"/>
                <w:b/>
                <w:szCs w:val="24"/>
              </w:rPr>
              <w:t>X</w:t>
            </w:r>
          </w:p>
        </w:tc>
        <w:tc>
          <w:tcPr>
            <w:tcW w:w="263" w:type="pct"/>
            <w:shd w:val="clear" w:color="auto" w:fill="auto"/>
          </w:tcPr>
          <w:p w14:paraId="1DDCD5D0" w14:textId="77777777" w:rsidR="001E3FA8" w:rsidRPr="00D41148" w:rsidRDefault="001E3FA8" w:rsidP="00D70C34">
            <w:pPr>
              <w:tabs>
                <w:tab w:val="left" w:pos="426"/>
              </w:tabs>
              <w:spacing w:after="0"/>
              <w:jc w:val="center"/>
              <w:rPr>
                <w:rFonts w:cs="Calibri"/>
                <w:b/>
                <w:szCs w:val="24"/>
              </w:rPr>
            </w:pPr>
          </w:p>
        </w:tc>
      </w:tr>
      <w:tr w:rsidR="001E3FA8" w:rsidRPr="00D41148" w14:paraId="3DBE42B5" w14:textId="77777777" w:rsidTr="00D70C34">
        <w:tc>
          <w:tcPr>
            <w:tcW w:w="2732" w:type="pct"/>
            <w:shd w:val="clear" w:color="auto" w:fill="auto"/>
          </w:tcPr>
          <w:p w14:paraId="6596DBF7"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678176AF" w14:textId="77777777" w:rsidR="001E3FA8" w:rsidRPr="00D41148" w:rsidRDefault="001E3FA8" w:rsidP="00D70C34">
            <w:pPr>
              <w:tabs>
                <w:tab w:val="left" w:pos="426"/>
              </w:tabs>
              <w:spacing w:after="0"/>
              <w:jc w:val="center"/>
              <w:rPr>
                <w:rFonts w:cs="Calibri"/>
                <w:b/>
                <w:szCs w:val="24"/>
              </w:rPr>
            </w:pPr>
            <w:r>
              <w:rPr>
                <w:rFonts w:cs="Calibri"/>
                <w:b/>
                <w:szCs w:val="24"/>
              </w:rPr>
              <w:t>43</w:t>
            </w:r>
          </w:p>
        </w:tc>
        <w:tc>
          <w:tcPr>
            <w:tcW w:w="1161" w:type="pct"/>
            <w:shd w:val="clear" w:color="auto" w:fill="auto"/>
          </w:tcPr>
          <w:p w14:paraId="6CB2FD40"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9AA6CBF" w14:textId="77777777" w:rsidR="001E3FA8" w:rsidRPr="00D41148" w:rsidRDefault="001E3FA8" w:rsidP="00D70C34">
            <w:pPr>
              <w:tabs>
                <w:tab w:val="left" w:pos="426"/>
              </w:tabs>
              <w:spacing w:after="0"/>
              <w:jc w:val="center"/>
              <w:rPr>
                <w:rFonts w:cs="Calibri"/>
                <w:b/>
                <w:szCs w:val="24"/>
              </w:rPr>
            </w:pPr>
          </w:p>
        </w:tc>
        <w:tc>
          <w:tcPr>
            <w:tcW w:w="263" w:type="pct"/>
            <w:shd w:val="clear" w:color="auto" w:fill="auto"/>
          </w:tcPr>
          <w:p w14:paraId="0A1AB5D4" w14:textId="77777777" w:rsidR="001E3FA8" w:rsidRPr="00D41148" w:rsidRDefault="001E3FA8" w:rsidP="00D70C34">
            <w:pPr>
              <w:tabs>
                <w:tab w:val="left" w:pos="426"/>
              </w:tabs>
              <w:spacing w:after="0"/>
              <w:jc w:val="center"/>
              <w:rPr>
                <w:rFonts w:cs="Calibri"/>
                <w:b/>
                <w:szCs w:val="24"/>
              </w:rPr>
            </w:pPr>
            <w:r>
              <w:rPr>
                <w:rFonts w:cs="Calibri"/>
                <w:b/>
                <w:szCs w:val="24"/>
              </w:rPr>
              <w:t>X</w:t>
            </w:r>
          </w:p>
        </w:tc>
      </w:tr>
      <w:tr w:rsidR="001E3FA8" w:rsidRPr="00D41148" w14:paraId="2B8B58A0" w14:textId="77777777" w:rsidTr="00D70C34">
        <w:tc>
          <w:tcPr>
            <w:tcW w:w="2732" w:type="pct"/>
            <w:shd w:val="clear" w:color="auto" w:fill="auto"/>
          </w:tcPr>
          <w:p w14:paraId="4711F88A" w14:textId="4BF283E8" w:rsidR="001E3FA8" w:rsidRPr="00D41148" w:rsidRDefault="001E3FA8" w:rsidP="00D70C34">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r w:rsidR="0088097E">
              <w:rPr>
                <w:rFonts w:cs="Calibri"/>
                <w:bCs/>
                <w:color w:val="000000"/>
                <w:sz w:val="20"/>
                <w:szCs w:val="24"/>
              </w:rPr>
              <w:t xml:space="preserve"> (Toplam)</w:t>
            </w:r>
          </w:p>
        </w:tc>
        <w:tc>
          <w:tcPr>
            <w:tcW w:w="527" w:type="pct"/>
            <w:shd w:val="clear" w:color="auto" w:fill="auto"/>
          </w:tcPr>
          <w:p w14:paraId="1778975C" w14:textId="135EAF39" w:rsidR="001E3FA8" w:rsidRPr="00D41148" w:rsidRDefault="00F90498" w:rsidP="00D70C34">
            <w:pPr>
              <w:tabs>
                <w:tab w:val="left" w:pos="426"/>
              </w:tabs>
              <w:spacing w:after="0"/>
              <w:jc w:val="center"/>
              <w:rPr>
                <w:rFonts w:cs="Calibri"/>
                <w:b/>
                <w:szCs w:val="24"/>
              </w:rPr>
            </w:pPr>
            <w:r>
              <w:rPr>
                <w:rFonts w:cs="Calibri"/>
                <w:b/>
                <w:szCs w:val="24"/>
              </w:rPr>
              <w:t>140</w:t>
            </w:r>
          </w:p>
        </w:tc>
        <w:tc>
          <w:tcPr>
            <w:tcW w:w="1161" w:type="pct"/>
            <w:shd w:val="clear" w:color="auto" w:fill="auto"/>
          </w:tcPr>
          <w:p w14:paraId="08535401" w14:textId="77777777" w:rsidR="001E3FA8" w:rsidRPr="00D41148" w:rsidRDefault="001E3FA8" w:rsidP="00D70C34">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7FCA6AF3" w14:textId="77777777" w:rsidR="001E3FA8" w:rsidRPr="00D41148" w:rsidRDefault="001E3FA8" w:rsidP="00D70C34">
            <w:pPr>
              <w:tabs>
                <w:tab w:val="left" w:pos="426"/>
              </w:tabs>
              <w:spacing w:after="0"/>
              <w:jc w:val="center"/>
              <w:rPr>
                <w:rFonts w:cs="Calibri"/>
                <w:b/>
                <w:szCs w:val="24"/>
              </w:rPr>
            </w:pPr>
          </w:p>
        </w:tc>
        <w:tc>
          <w:tcPr>
            <w:tcW w:w="263" w:type="pct"/>
            <w:shd w:val="clear" w:color="auto" w:fill="auto"/>
          </w:tcPr>
          <w:p w14:paraId="1375DC26" w14:textId="77777777" w:rsidR="001E3FA8" w:rsidRPr="00D41148" w:rsidRDefault="001E3FA8" w:rsidP="00D70C34">
            <w:pPr>
              <w:tabs>
                <w:tab w:val="left" w:pos="426"/>
              </w:tabs>
              <w:spacing w:after="0"/>
              <w:jc w:val="center"/>
              <w:rPr>
                <w:rFonts w:cs="Calibri"/>
                <w:b/>
                <w:szCs w:val="24"/>
              </w:rPr>
            </w:pPr>
            <w:r>
              <w:rPr>
                <w:rFonts w:cs="Calibri"/>
                <w:b/>
                <w:szCs w:val="24"/>
              </w:rPr>
              <w:t>X</w:t>
            </w:r>
          </w:p>
        </w:tc>
      </w:tr>
      <w:tr w:rsidR="001E3FA8" w:rsidRPr="00D41148" w14:paraId="56D2076A" w14:textId="77777777" w:rsidTr="00D70C34">
        <w:tc>
          <w:tcPr>
            <w:tcW w:w="2732" w:type="pct"/>
            <w:shd w:val="clear" w:color="auto" w:fill="auto"/>
          </w:tcPr>
          <w:p w14:paraId="1BD3BC28" w14:textId="77777777"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4E60FB1" w14:textId="4924ABBE" w:rsidR="001E3FA8" w:rsidRPr="00D41148" w:rsidRDefault="0088097E" w:rsidP="00D70C34">
            <w:pPr>
              <w:tabs>
                <w:tab w:val="left" w:pos="426"/>
              </w:tabs>
              <w:spacing w:after="0"/>
              <w:jc w:val="center"/>
              <w:rPr>
                <w:rFonts w:cs="Calibri"/>
                <w:b/>
                <w:szCs w:val="24"/>
              </w:rPr>
            </w:pPr>
            <w:r>
              <w:rPr>
                <w:rFonts w:cs="Calibri"/>
                <w:b/>
                <w:szCs w:val="24"/>
              </w:rPr>
              <w:t>38+36+3</w:t>
            </w:r>
            <w:r w:rsidR="00F90498">
              <w:rPr>
                <w:rFonts w:cs="Calibri"/>
                <w:b/>
                <w:szCs w:val="24"/>
              </w:rPr>
              <w:t>2</w:t>
            </w:r>
          </w:p>
        </w:tc>
        <w:tc>
          <w:tcPr>
            <w:tcW w:w="1161" w:type="pct"/>
            <w:shd w:val="clear" w:color="auto" w:fill="auto"/>
          </w:tcPr>
          <w:p w14:paraId="28F4C5E1" w14:textId="77777777" w:rsidR="001E3FA8" w:rsidRPr="00D41148" w:rsidRDefault="001E3FA8" w:rsidP="00D70C34">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15814A4" w14:textId="77777777" w:rsidR="001E3FA8" w:rsidRPr="00D41148" w:rsidRDefault="001E3FA8" w:rsidP="00D70C34">
            <w:pPr>
              <w:tabs>
                <w:tab w:val="left" w:pos="426"/>
              </w:tabs>
              <w:spacing w:after="0"/>
              <w:jc w:val="center"/>
              <w:rPr>
                <w:rFonts w:cs="Calibri"/>
                <w:b/>
                <w:szCs w:val="24"/>
              </w:rPr>
            </w:pPr>
          </w:p>
        </w:tc>
        <w:tc>
          <w:tcPr>
            <w:tcW w:w="263" w:type="pct"/>
            <w:shd w:val="clear" w:color="auto" w:fill="auto"/>
          </w:tcPr>
          <w:p w14:paraId="3B1CB17E" w14:textId="77777777" w:rsidR="001E3FA8" w:rsidRPr="00D41148" w:rsidRDefault="001E3FA8" w:rsidP="00D70C34">
            <w:pPr>
              <w:tabs>
                <w:tab w:val="left" w:pos="426"/>
              </w:tabs>
              <w:spacing w:after="0"/>
              <w:jc w:val="center"/>
              <w:rPr>
                <w:rFonts w:cs="Calibri"/>
                <w:b/>
                <w:szCs w:val="24"/>
              </w:rPr>
            </w:pPr>
            <w:r>
              <w:rPr>
                <w:rFonts w:cs="Calibri"/>
                <w:b/>
                <w:szCs w:val="24"/>
              </w:rPr>
              <w:t>X</w:t>
            </w:r>
          </w:p>
        </w:tc>
      </w:tr>
      <w:tr w:rsidR="001E3FA8" w:rsidRPr="00D41148" w14:paraId="319A6D1C" w14:textId="77777777" w:rsidTr="00D70C34">
        <w:tc>
          <w:tcPr>
            <w:tcW w:w="2732" w:type="pct"/>
            <w:shd w:val="clear" w:color="auto" w:fill="auto"/>
          </w:tcPr>
          <w:p w14:paraId="527342C7" w14:textId="77777777"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2AD59AE5" w14:textId="7FEB224E" w:rsidR="001E3FA8" w:rsidRPr="00D41148" w:rsidRDefault="0088097E" w:rsidP="00D70C34">
            <w:pPr>
              <w:tabs>
                <w:tab w:val="left" w:pos="426"/>
              </w:tabs>
              <w:spacing w:after="0"/>
              <w:jc w:val="center"/>
              <w:rPr>
                <w:rFonts w:cs="Calibri"/>
                <w:b/>
                <w:szCs w:val="24"/>
              </w:rPr>
            </w:pPr>
            <w:r>
              <w:rPr>
                <w:rFonts w:cs="Calibri"/>
                <w:b/>
                <w:szCs w:val="24"/>
              </w:rPr>
              <w:t>8.000</w:t>
            </w:r>
          </w:p>
        </w:tc>
        <w:tc>
          <w:tcPr>
            <w:tcW w:w="1161" w:type="pct"/>
            <w:shd w:val="clear" w:color="auto" w:fill="auto"/>
          </w:tcPr>
          <w:p w14:paraId="5FA40B6C" w14:textId="77777777" w:rsidR="001E3FA8" w:rsidRPr="00D41148" w:rsidRDefault="001E3FA8" w:rsidP="00D70C34">
            <w:pPr>
              <w:tabs>
                <w:tab w:val="left" w:pos="426"/>
              </w:tabs>
              <w:spacing w:after="0"/>
              <w:jc w:val="both"/>
              <w:rPr>
                <w:rFonts w:cs="Calibri"/>
                <w:szCs w:val="24"/>
              </w:rPr>
            </w:pPr>
            <w:r>
              <w:rPr>
                <w:rFonts w:cs="Calibri"/>
                <w:szCs w:val="24"/>
              </w:rPr>
              <w:t>Pansiyon</w:t>
            </w:r>
          </w:p>
        </w:tc>
        <w:tc>
          <w:tcPr>
            <w:tcW w:w="317" w:type="pct"/>
            <w:shd w:val="clear" w:color="auto" w:fill="auto"/>
          </w:tcPr>
          <w:p w14:paraId="33570BF9" w14:textId="77777777" w:rsidR="001E3FA8" w:rsidRPr="00D41148" w:rsidRDefault="001E3FA8" w:rsidP="00D70C34">
            <w:pPr>
              <w:tabs>
                <w:tab w:val="left" w:pos="426"/>
              </w:tabs>
              <w:spacing w:after="0"/>
              <w:jc w:val="center"/>
              <w:rPr>
                <w:rFonts w:cs="Calibri"/>
                <w:b/>
                <w:szCs w:val="24"/>
              </w:rPr>
            </w:pPr>
          </w:p>
        </w:tc>
        <w:tc>
          <w:tcPr>
            <w:tcW w:w="263" w:type="pct"/>
            <w:shd w:val="clear" w:color="auto" w:fill="auto"/>
          </w:tcPr>
          <w:p w14:paraId="2D730BDA" w14:textId="77777777" w:rsidR="001E3FA8" w:rsidRPr="00D41148" w:rsidRDefault="001E3FA8" w:rsidP="00D70C34">
            <w:pPr>
              <w:tabs>
                <w:tab w:val="left" w:pos="426"/>
              </w:tabs>
              <w:spacing w:after="0"/>
              <w:jc w:val="center"/>
              <w:rPr>
                <w:rFonts w:cs="Calibri"/>
                <w:b/>
                <w:szCs w:val="24"/>
              </w:rPr>
            </w:pPr>
            <w:r>
              <w:rPr>
                <w:rFonts w:cs="Calibri"/>
                <w:b/>
                <w:szCs w:val="24"/>
              </w:rPr>
              <w:t>X</w:t>
            </w:r>
          </w:p>
        </w:tc>
      </w:tr>
      <w:tr w:rsidR="001E3FA8" w:rsidRPr="00D41148" w14:paraId="35108DDD" w14:textId="77777777" w:rsidTr="00D70C34">
        <w:tc>
          <w:tcPr>
            <w:tcW w:w="2732" w:type="pct"/>
            <w:shd w:val="clear" w:color="auto" w:fill="auto"/>
          </w:tcPr>
          <w:p w14:paraId="0C588685" w14:textId="31BB4262"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w:t>
            </w:r>
            <w:r w:rsidR="0088097E">
              <w:rPr>
                <w:rFonts w:cs="Calibri"/>
                <w:bCs/>
                <w:color w:val="000000"/>
                <w:sz w:val="20"/>
                <w:szCs w:val="24"/>
              </w:rPr>
              <w:t xml:space="preserve"> </w:t>
            </w:r>
            <w:r w:rsidRPr="00D41148">
              <w:rPr>
                <w:rFonts w:cs="Calibri"/>
                <w:bCs/>
                <w:color w:val="000000"/>
                <w:sz w:val="20"/>
                <w:szCs w:val="24"/>
              </w:rPr>
              <w:t>(m2)</w:t>
            </w:r>
          </w:p>
        </w:tc>
        <w:tc>
          <w:tcPr>
            <w:tcW w:w="527" w:type="pct"/>
            <w:shd w:val="clear" w:color="auto" w:fill="auto"/>
          </w:tcPr>
          <w:p w14:paraId="3B2D4A66" w14:textId="10A22296" w:rsidR="001E3FA8" w:rsidRPr="00D41148" w:rsidRDefault="0088097E" w:rsidP="00D70C34">
            <w:pPr>
              <w:tabs>
                <w:tab w:val="left" w:pos="426"/>
              </w:tabs>
              <w:spacing w:after="0"/>
              <w:jc w:val="center"/>
              <w:rPr>
                <w:rFonts w:cs="Calibri"/>
                <w:b/>
                <w:szCs w:val="24"/>
              </w:rPr>
            </w:pPr>
            <w:r>
              <w:rPr>
                <w:rFonts w:cs="Calibri"/>
                <w:b/>
                <w:szCs w:val="24"/>
              </w:rPr>
              <w:t>5.500</w:t>
            </w:r>
          </w:p>
        </w:tc>
        <w:tc>
          <w:tcPr>
            <w:tcW w:w="1161" w:type="pct"/>
            <w:shd w:val="clear" w:color="auto" w:fill="auto"/>
          </w:tcPr>
          <w:p w14:paraId="538BF9BB" w14:textId="2AA42602" w:rsidR="001E3FA8" w:rsidRPr="00D41148" w:rsidRDefault="00070283" w:rsidP="00D70C34">
            <w:pPr>
              <w:tabs>
                <w:tab w:val="left" w:pos="426"/>
              </w:tabs>
              <w:spacing w:after="0"/>
              <w:jc w:val="both"/>
              <w:rPr>
                <w:rFonts w:cs="Calibri"/>
                <w:szCs w:val="24"/>
              </w:rPr>
            </w:pPr>
            <w:r>
              <w:rPr>
                <w:rFonts w:cs="Calibri"/>
                <w:szCs w:val="24"/>
              </w:rPr>
              <w:t>Depo ve Arşiv</w:t>
            </w:r>
          </w:p>
        </w:tc>
        <w:tc>
          <w:tcPr>
            <w:tcW w:w="317" w:type="pct"/>
            <w:shd w:val="clear" w:color="auto" w:fill="auto"/>
          </w:tcPr>
          <w:p w14:paraId="3BF84A22" w14:textId="7652F370" w:rsidR="001E3FA8" w:rsidRPr="00D41148" w:rsidRDefault="00070283" w:rsidP="00D70C34">
            <w:pPr>
              <w:tabs>
                <w:tab w:val="left" w:pos="426"/>
              </w:tabs>
              <w:spacing w:after="0"/>
              <w:jc w:val="center"/>
              <w:rPr>
                <w:rFonts w:cs="Calibri"/>
                <w:b/>
                <w:szCs w:val="24"/>
              </w:rPr>
            </w:pPr>
            <w:r>
              <w:rPr>
                <w:rFonts w:cs="Calibri"/>
                <w:b/>
                <w:szCs w:val="24"/>
              </w:rPr>
              <w:t>X</w:t>
            </w:r>
          </w:p>
        </w:tc>
        <w:tc>
          <w:tcPr>
            <w:tcW w:w="263" w:type="pct"/>
            <w:shd w:val="clear" w:color="auto" w:fill="auto"/>
          </w:tcPr>
          <w:p w14:paraId="3F40D3F7" w14:textId="77777777" w:rsidR="001E3FA8" w:rsidRPr="00D41148" w:rsidRDefault="001E3FA8" w:rsidP="00D70C34">
            <w:pPr>
              <w:tabs>
                <w:tab w:val="left" w:pos="426"/>
              </w:tabs>
              <w:spacing w:after="0"/>
              <w:jc w:val="center"/>
              <w:rPr>
                <w:rFonts w:cs="Calibri"/>
                <w:b/>
                <w:szCs w:val="24"/>
              </w:rPr>
            </w:pPr>
          </w:p>
        </w:tc>
      </w:tr>
      <w:tr w:rsidR="001E3FA8" w:rsidRPr="00D41148" w14:paraId="1C108D87" w14:textId="77777777" w:rsidTr="00D70C34">
        <w:tc>
          <w:tcPr>
            <w:tcW w:w="2732" w:type="pct"/>
            <w:shd w:val="clear" w:color="auto" w:fill="auto"/>
          </w:tcPr>
          <w:p w14:paraId="571F16AC" w14:textId="77777777"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EB5B7F3" w14:textId="3D46A958" w:rsidR="001E3FA8" w:rsidRPr="00D41148" w:rsidRDefault="0088097E" w:rsidP="00D70C34">
            <w:pPr>
              <w:tabs>
                <w:tab w:val="left" w:pos="426"/>
              </w:tabs>
              <w:spacing w:after="0"/>
              <w:jc w:val="center"/>
              <w:rPr>
                <w:rFonts w:cs="Calibri"/>
                <w:b/>
                <w:szCs w:val="24"/>
              </w:rPr>
            </w:pPr>
            <w:r>
              <w:rPr>
                <w:rFonts w:cs="Calibri"/>
                <w:b/>
                <w:szCs w:val="24"/>
              </w:rPr>
              <w:t>500 + 500</w:t>
            </w:r>
          </w:p>
        </w:tc>
        <w:tc>
          <w:tcPr>
            <w:tcW w:w="1161" w:type="pct"/>
            <w:shd w:val="clear" w:color="auto" w:fill="auto"/>
          </w:tcPr>
          <w:p w14:paraId="7C5EBB97" w14:textId="60E577A9" w:rsidR="001E3FA8" w:rsidRPr="00D41148" w:rsidRDefault="00070283" w:rsidP="00D70C34">
            <w:pPr>
              <w:tabs>
                <w:tab w:val="left" w:pos="426"/>
              </w:tabs>
              <w:spacing w:after="0"/>
              <w:jc w:val="both"/>
              <w:rPr>
                <w:rFonts w:cs="Calibri"/>
                <w:szCs w:val="24"/>
              </w:rPr>
            </w:pPr>
            <w:r>
              <w:rPr>
                <w:rFonts w:cs="Calibri"/>
                <w:szCs w:val="24"/>
              </w:rPr>
              <w:t>Konferans Salonu</w:t>
            </w:r>
          </w:p>
        </w:tc>
        <w:tc>
          <w:tcPr>
            <w:tcW w:w="317" w:type="pct"/>
            <w:shd w:val="clear" w:color="auto" w:fill="auto"/>
          </w:tcPr>
          <w:p w14:paraId="594F99A6" w14:textId="5E2C8754" w:rsidR="001E3FA8" w:rsidRPr="00D41148" w:rsidRDefault="00070283" w:rsidP="00D70C34">
            <w:pPr>
              <w:tabs>
                <w:tab w:val="left" w:pos="426"/>
              </w:tabs>
              <w:spacing w:after="0"/>
              <w:jc w:val="center"/>
              <w:rPr>
                <w:rFonts w:cs="Calibri"/>
                <w:b/>
                <w:szCs w:val="24"/>
              </w:rPr>
            </w:pPr>
            <w:r>
              <w:rPr>
                <w:rFonts w:cs="Calibri"/>
                <w:b/>
                <w:szCs w:val="24"/>
              </w:rPr>
              <w:t>X</w:t>
            </w:r>
          </w:p>
        </w:tc>
        <w:tc>
          <w:tcPr>
            <w:tcW w:w="263" w:type="pct"/>
            <w:shd w:val="clear" w:color="auto" w:fill="auto"/>
          </w:tcPr>
          <w:p w14:paraId="5DC650A4" w14:textId="77777777" w:rsidR="001E3FA8" w:rsidRPr="00D41148" w:rsidRDefault="001E3FA8" w:rsidP="00D70C34">
            <w:pPr>
              <w:tabs>
                <w:tab w:val="left" w:pos="426"/>
              </w:tabs>
              <w:spacing w:after="0"/>
              <w:jc w:val="center"/>
              <w:rPr>
                <w:rFonts w:cs="Calibri"/>
                <w:b/>
                <w:szCs w:val="24"/>
              </w:rPr>
            </w:pPr>
          </w:p>
        </w:tc>
      </w:tr>
      <w:tr w:rsidR="001E3FA8" w:rsidRPr="00D41148" w14:paraId="1A6058A6" w14:textId="77777777" w:rsidTr="00D70C34">
        <w:tc>
          <w:tcPr>
            <w:tcW w:w="2732" w:type="pct"/>
            <w:shd w:val="clear" w:color="auto" w:fill="auto"/>
          </w:tcPr>
          <w:p w14:paraId="421247BD" w14:textId="65C88D44"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r w:rsidR="0088097E">
              <w:rPr>
                <w:rFonts w:cs="Calibri"/>
                <w:bCs/>
                <w:color w:val="000000"/>
                <w:sz w:val="20"/>
                <w:szCs w:val="24"/>
              </w:rPr>
              <w:t xml:space="preserve"> (Toplam)</w:t>
            </w:r>
          </w:p>
        </w:tc>
        <w:tc>
          <w:tcPr>
            <w:tcW w:w="527" w:type="pct"/>
            <w:shd w:val="clear" w:color="auto" w:fill="auto"/>
          </w:tcPr>
          <w:p w14:paraId="5256F361" w14:textId="420E4748" w:rsidR="001E3FA8" w:rsidRPr="00D41148" w:rsidRDefault="0088097E" w:rsidP="00D70C34">
            <w:pPr>
              <w:tabs>
                <w:tab w:val="left" w:pos="426"/>
              </w:tabs>
              <w:spacing w:after="0"/>
              <w:jc w:val="center"/>
              <w:rPr>
                <w:rFonts w:cs="Calibri"/>
                <w:b/>
                <w:szCs w:val="24"/>
              </w:rPr>
            </w:pPr>
            <w:r>
              <w:rPr>
                <w:rFonts w:cs="Calibri"/>
                <w:b/>
                <w:szCs w:val="24"/>
              </w:rPr>
              <w:t>728</w:t>
            </w:r>
          </w:p>
        </w:tc>
        <w:tc>
          <w:tcPr>
            <w:tcW w:w="1161" w:type="pct"/>
            <w:shd w:val="clear" w:color="auto" w:fill="auto"/>
          </w:tcPr>
          <w:p w14:paraId="6CC3A248" w14:textId="70AF35F1" w:rsidR="001E3FA8" w:rsidRPr="00D41148" w:rsidRDefault="00070283" w:rsidP="00D70C34">
            <w:pPr>
              <w:tabs>
                <w:tab w:val="left" w:pos="426"/>
              </w:tabs>
              <w:spacing w:after="0"/>
              <w:jc w:val="both"/>
              <w:rPr>
                <w:rFonts w:cs="Calibri"/>
                <w:szCs w:val="24"/>
              </w:rPr>
            </w:pPr>
            <w:proofErr w:type="spellStart"/>
            <w:r>
              <w:rPr>
                <w:rFonts w:cs="Calibri"/>
                <w:szCs w:val="24"/>
              </w:rPr>
              <w:t>Mescid</w:t>
            </w:r>
            <w:proofErr w:type="spellEnd"/>
          </w:p>
        </w:tc>
        <w:tc>
          <w:tcPr>
            <w:tcW w:w="317" w:type="pct"/>
            <w:shd w:val="clear" w:color="auto" w:fill="auto"/>
          </w:tcPr>
          <w:p w14:paraId="2835A064" w14:textId="0CB56533" w:rsidR="001E3FA8" w:rsidRPr="00D41148" w:rsidRDefault="00070283" w:rsidP="00D70C34">
            <w:pPr>
              <w:tabs>
                <w:tab w:val="left" w:pos="426"/>
              </w:tabs>
              <w:spacing w:after="0"/>
              <w:jc w:val="center"/>
              <w:rPr>
                <w:rFonts w:cs="Calibri"/>
                <w:b/>
                <w:szCs w:val="24"/>
              </w:rPr>
            </w:pPr>
            <w:r>
              <w:rPr>
                <w:rFonts w:cs="Calibri"/>
                <w:b/>
                <w:szCs w:val="24"/>
              </w:rPr>
              <w:t>X</w:t>
            </w:r>
          </w:p>
        </w:tc>
        <w:tc>
          <w:tcPr>
            <w:tcW w:w="263" w:type="pct"/>
            <w:shd w:val="clear" w:color="auto" w:fill="auto"/>
          </w:tcPr>
          <w:p w14:paraId="2C56D619" w14:textId="77777777" w:rsidR="001E3FA8" w:rsidRPr="00D41148" w:rsidRDefault="001E3FA8" w:rsidP="00D70C34">
            <w:pPr>
              <w:tabs>
                <w:tab w:val="left" w:pos="426"/>
              </w:tabs>
              <w:spacing w:after="0"/>
              <w:jc w:val="center"/>
              <w:rPr>
                <w:rFonts w:cs="Calibri"/>
                <w:b/>
                <w:szCs w:val="24"/>
              </w:rPr>
            </w:pPr>
          </w:p>
        </w:tc>
      </w:tr>
      <w:tr w:rsidR="001E3FA8" w:rsidRPr="00D41148" w14:paraId="4D5488EB" w14:textId="77777777" w:rsidTr="00D70C34">
        <w:tc>
          <w:tcPr>
            <w:tcW w:w="2732" w:type="pct"/>
            <w:shd w:val="clear" w:color="auto" w:fill="auto"/>
          </w:tcPr>
          <w:p w14:paraId="7D358A6E" w14:textId="77777777"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A0C8BA9" w14:textId="2E5976D5" w:rsidR="001E3FA8" w:rsidRPr="00D41148" w:rsidRDefault="0088097E" w:rsidP="00D70C34">
            <w:pPr>
              <w:tabs>
                <w:tab w:val="left" w:pos="426"/>
              </w:tabs>
              <w:spacing w:after="0"/>
              <w:jc w:val="center"/>
              <w:rPr>
                <w:rFonts w:cs="Calibri"/>
                <w:b/>
                <w:szCs w:val="24"/>
              </w:rPr>
            </w:pPr>
            <w:r>
              <w:rPr>
                <w:rFonts w:cs="Calibri"/>
                <w:b/>
                <w:szCs w:val="24"/>
              </w:rPr>
              <w:t>50</w:t>
            </w:r>
          </w:p>
        </w:tc>
        <w:tc>
          <w:tcPr>
            <w:tcW w:w="1161" w:type="pct"/>
            <w:shd w:val="clear" w:color="auto" w:fill="auto"/>
          </w:tcPr>
          <w:p w14:paraId="1E5682E0" w14:textId="530B4B3F" w:rsidR="001E3FA8" w:rsidRPr="00D41148" w:rsidRDefault="00070283" w:rsidP="00D70C34">
            <w:pPr>
              <w:tabs>
                <w:tab w:val="left" w:pos="426"/>
              </w:tabs>
              <w:spacing w:after="0"/>
              <w:jc w:val="both"/>
              <w:rPr>
                <w:rFonts w:cs="Calibri"/>
                <w:szCs w:val="24"/>
              </w:rPr>
            </w:pPr>
            <w:proofErr w:type="spellStart"/>
            <w:r>
              <w:rPr>
                <w:rFonts w:cs="Calibri"/>
                <w:szCs w:val="24"/>
              </w:rPr>
              <w:t>Dînî</w:t>
            </w:r>
            <w:proofErr w:type="spellEnd"/>
            <w:r>
              <w:rPr>
                <w:rFonts w:cs="Calibri"/>
                <w:szCs w:val="24"/>
              </w:rPr>
              <w:t xml:space="preserve"> Mûsikî Sınıfı</w:t>
            </w:r>
          </w:p>
        </w:tc>
        <w:tc>
          <w:tcPr>
            <w:tcW w:w="317" w:type="pct"/>
            <w:shd w:val="clear" w:color="auto" w:fill="auto"/>
          </w:tcPr>
          <w:p w14:paraId="77E792DA" w14:textId="73529D21" w:rsidR="001E3FA8" w:rsidRPr="00D41148" w:rsidRDefault="00070283" w:rsidP="00070283">
            <w:pPr>
              <w:tabs>
                <w:tab w:val="left" w:pos="426"/>
              </w:tabs>
              <w:spacing w:after="0"/>
              <w:jc w:val="center"/>
              <w:rPr>
                <w:rFonts w:cs="Calibri"/>
                <w:b/>
                <w:szCs w:val="24"/>
              </w:rPr>
            </w:pPr>
            <w:r>
              <w:rPr>
                <w:rFonts w:cs="Calibri"/>
                <w:b/>
                <w:szCs w:val="24"/>
              </w:rPr>
              <w:t>X</w:t>
            </w:r>
          </w:p>
        </w:tc>
        <w:tc>
          <w:tcPr>
            <w:tcW w:w="263" w:type="pct"/>
            <w:shd w:val="clear" w:color="auto" w:fill="auto"/>
          </w:tcPr>
          <w:p w14:paraId="09F9C057" w14:textId="77777777" w:rsidR="001E3FA8" w:rsidRPr="00D41148" w:rsidRDefault="001E3FA8" w:rsidP="00D70C34">
            <w:pPr>
              <w:tabs>
                <w:tab w:val="left" w:pos="426"/>
              </w:tabs>
              <w:spacing w:after="0"/>
              <w:jc w:val="both"/>
              <w:rPr>
                <w:rFonts w:cs="Calibri"/>
                <w:b/>
                <w:szCs w:val="24"/>
              </w:rPr>
            </w:pPr>
          </w:p>
        </w:tc>
      </w:tr>
      <w:tr w:rsidR="001E3FA8" w:rsidRPr="00D41148" w14:paraId="0D6EC7A6" w14:textId="77777777" w:rsidTr="00D70C34">
        <w:tc>
          <w:tcPr>
            <w:tcW w:w="2732" w:type="pct"/>
            <w:shd w:val="clear" w:color="auto" w:fill="auto"/>
          </w:tcPr>
          <w:p w14:paraId="3F158BDE" w14:textId="77777777" w:rsidR="001E3FA8" w:rsidRPr="00D41148" w:rsidRDefault="001E3FA8" w:rsidP="00D70C34">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38A39E16" w14:textId="5DF1DC1C" w:rsidR="001E3FA8" w:rsidRPr="00D41148" w:rsidRDefault="008B5249" w:rsidP="00D70C34">
            <w:pPr>
              <w:tabs>
                <w:tab w:val="left" w:pos="426"/>
              </w:tabs>
              <w:spacing w:after="0"/>
              <w:jc w:val="center"/>
              <w:rPr>
                <w:rFonts w:cs="Calibri"/>
                <w:b/>
                <w:szCs w:val="24"/>
              </w:rPr>
            </w:pPr>
            <w:r>
              <w:rPr>
                <w:rFonts w:cs="Calibri"/>
                <w:b/>
                <w:szCs w:val="24"/>
              </w:rPr>
              <w:t>56</w:t>
            </w:r>
          </w:p>
        </w:tc>
        <w:tc>
          <w:tcPr>
            <w:tcW w:w="1161" w:type="pct"/>
            <w:shd w:val="clear" w:color="auto" w:fill="auto"/>
          </w:tcPr>
          <w:p w14:paraId="77F4950B" w14:textId="77777777" w:rsidR="001E3FA8" w:rsidRPr="00D41148" w:rsidRDefault="001E3FA8" w:rsidP="00D70C34">
            <w:pPr>
              <w:tabs>
                <w:tab w:val="left" w:pos="426"/>
              </w:tabs>
              <w:spacing w:after="0"/>
              <w:jc w:val="both"/>
              <w:rPr>
                <w:rFonts w:cs="Calibri"/>
                <w:szCs w:val="24"/>
              </w:rPr>
            </w:pPr>
          </w:p>
        </w:tc>
        <w:tc>
          <w:tcPr>
            <w:tcW w:w="317" w:type="pct"/>
            <w:shd w:val="clear" w:color="auto" w:fill="auto"/>
          </w:tcPr>
          <w:p w14:paraId="7D06CC24" w14:textId="77777777" w:rsidR="001E3FA8" w:rsidRPr="00D41148" w:rsidRDefault="001E3FA8" w:rsidP="00070283">
            <w:pPr>
              <w:tabs>
                <w:tab w:val="left" w:pos="426"/>
              </w:tabs>
              <w:spacing w:after="0"/>
              <w:jc w:val="center"/>
              <w:rPr>
                <w:rFonts w:cs="Calibri"/>
                <w:b/>
                <w:szCs w:val="24"/>
              </w:rPr>
            </w:pPr>
          </w:p>
        </w:tc>
        <w:tc>
          <w:tcPr>
            <w:tcW w:w="263" w:type="pct"/>
            <w:shd w:val="clear" w:color="auto" w:fill="auto"/>
          </w:tcPr>
          <w:p w14:paraId="08D278BE" w14:textId="77777777" w:rsidR="001E3FA8" w:rsidRPr="00D41148" w:rsidRDefault="001E3FA8" w:rsidP="00D70C34">
            <w:pPr>
              <w:tabs>
                <w:tab w:val="left" w:pos="426"/>
              </w:tabs>
              <w:spacing w:after="0"/>
              <w:jc w:val="both"/>
              <w:rPr>
                <w:rFonts w:cs="Calibri"/>
                <w:b/>
                <w:szCs w:val="24"/>
              </w:rPr>
            </w:pPr>
          </w:p>
        </w:tc>
      </w:tr>
      <w:tr w:rsidR="001E3FA8" w:rsidRPr="00D41148" w14:paraId="46800F6F" w14:textId="77777777" w:rsidTr="00D70C34">
        <w:tc>
          <w:tcPr>
            <w:tcW w:w="2732" w:type="pct"/>
            <w:shd w:val="clear" w:color="auto" w:fill="auto"/>
          </w:tcPr>
          <w:p w14:paraId="6DEDEEBD" w14:textId="195FBAE2" w:rsidR="001E3FA8" w:rsidRPr="00070283" w:rsidRDefault="00070283" w:rsidP="00D70C34">
            <w:pPr>
              <w:tabs>
                <w:tab w:val="left" w:pos="426"/>
              </w:tabs>
              <w:spacing w:after="0"/>
              <w:jc w:val="both"/>
              <w:rPr>
                <w:rFonts w:cs="Calibri"/>
                <w:color w:val="000000"/>
                <w:szCs w:val="24"/>
              </w:rPr>
            </w:pPr>
            <w:r w:rsidRPr="00070283">
              <w:rPr>
                <w:rFonts w:cs="Calibri"/>
                <w:color w:val="000000"/>
                <w:szCs w:val="24"/>
              </w:rPr>
              <w:t>Diğer</w:t>
            </w:r>
          </w:p>
        </w:tc>
        <w:tc>
          <w:tcPr>
            <w:tcW w:w="527" w:type="pct"/>
            <w:shd w:val="clear" w:color="auto" w:fill="auto"/>
          </w:tcPr>
          <w:p w14:paraId="5BECB4C8" w14:textId="4362F4BF" w:rsidR="001E3FA8" w:rsidRPr="00D41148" w:rsidRDefault="001E3FA8" w:rsidP="00D70C34">
            <w:pPr>
              <w:tabs>
                <w:tab w:val="left" w:pos="426"/>
              </w:tabs>
              <w:spacing w:after="0"/>
              <w:jc w:val="center"/>
              <w:rPr>
                <w:rFonts w:cs="Calibri"/>
                <w:b/>
                <w:szCs w:val="24"/>
              </w:rPr>
            </w:pPr>
          </w:p>
        </w:tc>
        <w:tc>
          <w:tcPr>
            <w:tcW w:w="1161" w:type="pct"/>
            <w:shd w:val="clear" w:color="auto" w:fill="auto"/>
          </w:tcPr>
          <w:p w14:paraId="22E03AB1" w14:textId="77777777" w:rsidR="001E3FA8" w:rsidRPr="00D41148" w:rsidRDefault="001E3FA8" w:rsidP="00D70C34">
            <w:pPr>
              <w:tabs>
                <w:tab w:val="left" w:pos="426"/>
              </w:tabs>
              <w:spacing w:after="0"/>
              <w:jc w:val="both"/>
              <w:rPr>
                <w:rFonts w:cs="Calibri"/>
                <w:szCs w:val="24"/>
              </w:rPr>
            </w:pPr>
          </w:p>
        </w:tc>
        <w:tc>
          <w:tcPr>
            <w:tcW w:w="317" w:type="pct"/>
            <w:shd w:val="clear" w:color="auto" w:fill="auto"/>
          </w:tcPr>
          <w:p w14:paraId="0F387092" w14:textId="77777777" w:rsidR="001E3FA8" w:rsidRPr="00D41148" w:rsidRDefault="001E3FA8" w:rsidP="00070283">
            <w:pPr>
              <w:tabs>
                <w:tab w:val="left" w:pos="426"/>
              </w:tabs>
              <w:spacing w:after="0"/>
              <w:jc w:val="center"/>
              <w:rPr>
                <w:rFonts w:cs="Calibri"/>
                <w:b/>
                <w:szCs w:val="24"/>
              </w:rPr>
            </w:pPr>
          </w:p>
        </w:tc>
        <w:tc>
          <w:tcPr>
            <w:tcW w:w="263" w:type="pct"/>
            <w:shd w:val="clear" w:color="auto" w:fill="auto"/>
          </w:tcPr>
          <w:p w14:paraId="03434378" w14:textId="77777777" w:rsidR="001E3FA8" w:rsidRPr="00D41148" w:rsidRDefault="001E3FA8" w:rsidP="00D70C34">
            <w:pPr>
              <w:tabs>
                <w:tab w:val="left" w:pos="426"/>
              </w:tabs>
              <w:spacing w:after="0"/>
              <w:jc w:val="both"/>
              <w:rPr>
                <w:rFonts w:cs="Calibri"/>
                <w:b/>
                <w:szCs w:val="24"/>
              </w:rPr>
            </w:pPr>
          </w:p>
        </w:tc>
      </w:tr>
    </w:tbl>
    <w:p w14:paraId="39DD020C" w14:textId="77777777" w:rsidR="001E3FA8" w:rsidRDefault="001E3FA8" w:rsidP="001E3FA8">
      <w:pPr>
        <w:tabs>
          <w:tab w:val="left" w:pos="426"/>
        </w:tabs>
        <w:spacing w:after="0"/>
        <w:jc w:val="both"/>
        <w:rPr>
          <w:rFonts w:cs="Calibri"/>
          <w:b/>
          <w:szCs w:val="24"/>
        </w:rPr>
      </w:pPr>
    </w:p>
    <w:p w14:paraId="1B0BE6F9" w14:textId="1EA05998" w:rsidR="0067343F" w:rsidRDefault="0067343F" w:rsidP="0024762B"/>
    <w:p w14:paraId="0899E68D" w14:textId="132E69E5" w:rsidR="001E3FA8" w:rsidRDefault="001E3FA8" w:rsidP="0024762B"/>
    <w:p w14:paraId="76A13248" w14:textId="2112E7EC" w:rsidR="001E3FA8" w:rsidRDefault="001E3FA8" w:rsidP="0024762B"/>
    <w:p w14:paraId="15F976CB" w14:textId="77777777" w:rsidR="001E3FA8" w:rsidRPr="00A47F2F" w:rsidRDefault="001E3FA8" w:rsidP="001E3FA8">
      <w:pPr>
        <w:pStyle w:val="Balk3"/>
      </w:pPr>
      <w:r>
        <w:t>Sınıf ve Öğrenci Bilgileri</w:t>
      </w:r>
    </w:p>
    <w:p w14:paraId="1E4F0B9C" w14:textId="77777777" w:rsidR="001E3FA8" w:rsidRDefault="001E3FA8" w:rsidP="001E3FA8">
      <w:pPr>
        <w:tabs>
          <w:tab w:val="left" w:pos="426"/>
        </w:tabs>
        <w:spacing w:after="0"/>
        <w:jc w:val="both"/>
        <w:rPr>
          <w:szCs w:val="24"/>
        </w:rPr>
      </w:pPr>
      <w:r>
        <w:rPr>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10"/>
        <w:gridCol w:w="863"/>
        <w:gridCol w:w="973"/>
        <w:gridCol w:w="855"/>
        <w:gridCol w:w="810"/>
        <w:gridCol w:w="863"/>
        <w:gridCol w:w="972"/>
        <w:gridCol w:w="855"/>
        <w:gridCol w:w="810"/>
        <w:gridCol w:w="863"/>
        <w:gridCol w:w="972"/>
        <w:gridCol w:w="855"/>
        <w:gridCol w:w="810"/>
        <w:gridCol w:w="863"/>
        <w:gridCol w:w="972"/>
      </w:tblGrid>
      <w:tr w:rsidR="001E3FA8" w:rsidRPr="00295984" w14:paraId="35450B6E" w14:textId="77777777" w:rsidTr="00D70C34">
        <w:tc>
          <w:tcPr>
            <w:tcW w:w="865" w:type="dxa"/>
            <w:shd w:val="clear" w:color="auto" w:fill="auto"/>
          </w:tcPr>
          <w:p w14:paraId="597D2C8C" w14:textId="77777777" w:rsidR="001E3FA8" w:rsidRPr="00295984" w:rsidRDefault="001E3FA8" w:rsidP="00D70C34">
            <w:pPr>
              <w:tabs>
                <w:tab w:val="left" w:pos="426"/>
              </w:tabs>
              <w:spacing w:after="0"/>
              <w:jc w:val="center"/>
              <w:rPr>
                <w:sz w:val="22"/>
                <w:szCs w:val="22"/>
              </w:rPr>
            </w:pPr>
            <w:r w:rsidRPr="00295984">
              <w:rPr>
                <w:sz w:val="22"/>
                <w:szCs w:val="22"/>
              </w:rPr>
              <w:t>Sınıfı</w:t>
            </w:r>
          </w:p>
        </w:tc>
        <w:tc>
          <w:tcPr>
            <w:tcW w:w="844" w:type="dxa"/>
            <w:shd w:val="clear" w:color="auto" w:fill="auto"/>
          </w:tcPr>
          <w:p w14:paraId="3222DEA3" w14:textId="77777777" w:rsidR="001E3FA8" w:rsidRPr="00295984" w:rsidRDefault="001E3FA8" w:rsidP="00D70C34">
            <w:pPr>
              <w:tabs>
                <w:tab w:val="left" w:pos="426"/>
              </w:tabs>
              <w:spacing w:after="0"/>
              <w:jc w:val="center"/>
              <w:rPr>
                <w:sz w:val="22"/>
                <w:szCs w:val="22"/>
              </w:rPr>
            </w:pPr>
            <w:r w:rsidRPr="00295984">
              <w:rPr>
                <w:sz w:val="22"/>
                <w:szCs w:val="22"/>
              </w:rPr>
              <w:t>Kız</w:t>
            </w:r>
          </w:p>
        </w:tc>
        <w:tc>
          <w:tcPr>
            <w:tcW w:w="873" w:type="dxa"/>
            <w:shd w:val="clear" w:color="auto" w:fill="auto"/>
          </w:tcPr>
          <w:p w14:paraId="7EC3DCA4" w14:textId="77777777" w:rsidR="001E3FA8" w:rsidRPr="00295984" w:rsidRDefault="001E3FA8" w:rsidP="00D70C34">
            <w:pPr>
              <w:tabs>
                <w:tab w:val="left" w:pos="426"/>
              </w:tabs>
              <w:spacing w:after="0"/>
              <w:jc w:val="center"/>
              <w:rPr>
                <w:sz w:val="22"/>
                <w:szCs w:val="22"/>
              </w:rPr>
            </w:pPr>
            <w:r w:rsidRPr="00295984">
              <w:rPr>
                <w:sz w:val="22"/>
                <w:szCs w:val="22"/>
              </w:rPr>
              <w:t>Erkek</w:t>
            </w:r>
          </w:p>
        </w:tc>
        <w:tc>
          <w:tcPr>
            <w:tcW w:w="973" w:type="dxa"/>
            <w:shd w:val="clear" w:color="auto" w:fill="auto"/>
          </w:tcPr>
          <w:p w14:paraId="3AF48015"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868" w:type="dxa"/>
            <w:shd w:val="clear" w:color="auto" w:fill="auto"/>
          </w:tcPr>
          <w:p w14:paraId="50E26CE3" w14:textId="77777777" w:rsidR="001E3FA8" w:rsidRPr="00295984" w:rsidRDefault="001E3FA8" w:rsidP="00D70C34">
            <w:pPr>
              <w:tabs>
                <w:tab w:val="left" w:pos="426"/>
              </w:tabs>
              <w:spacing w:after="0"/>
              <w:jc w:val="center"/>
              <w:rPr>
                <w:sz w:val="22"/>
                <w:szCs w:val="22"/>
              </w:rPr>
            </w:pPr>
            <w:r w:rsidRPr="00295984">
              <w:rPr>
                <w:sz w:val="22"/>
                <w:szCs w:val="22"/>
              </w:rPr>
              <w:t>Sınıfı</w:t>
            </w:r>
          </w:p>
        </w:tc>
        <w:tc>
          <w:tcPr>
            <w:tcW w:w="843" w:type="dxa"/>
            <w:shd w:val="clear" w:color="auto" w:fill="auto"/>
          </w:tcPr>
          <w:p w14:paraId="19781057" w14:textId="77777777" w:rsidR="001E3FA8" w:rsidRPr="00295984" w:rsidRDefault="001E3FA8" w:rsidP="00D70C34">
            <w:pPr>
              <w:tabs>
                <w:tab w:val="left" w:pos="426"/>
              </w:tabs>
              <w:spacing w:after="0"/>
              <w:jc w:val="center"/>
              <w:rPr>
                <w:sz w:val="22"/>
                <w:szCs w:val="22"/>
              </w:rPr>
            </w:pPr>
            <w:r w:rsidRPr="00295984">
              <w:rPr>
                <w:sz w:val="22"/>
                <w:szCs w:val="22"/>
              </w:rPr>
              <w:t>Kız</w:t>
            </w:r>
          </w:p>
        </w:tc>
        <w:tc>
          <w:tcPr>
            <w:tcW w:w="872" w:type="dxa"/>
            <w:shd w:val="clear" w:color="auto" w:fill="auto"/>
          </w:tcPr>
          <w:p w14:paraId="2E17A536" w14:textId="77777777" w:rsidR="001E3FA8" w:rsidRPr="00295984" w:rsidRDefault="001E3FA8" w:rsidP="00D70C34">
            <w:pPr>
              <w:tabs>
                <w:tab w:val="left" w:pos="426"/>
              </w:tabs>
              <w:spacing w:after="0"/>
              <w:jc w:val="center"/>
              <w:rPr>
                <w:sz w:val="22"/>
                <w:szCs w:val="22"/>
              </w:rPr>
            </w:pPr>
            <w:r w:rsidRPr="00295984">
              <w:rPr>
                <w:sz w:val="22"/>
                <w:szCs w:val="22"/>
              </w:rPr>
              <w:t>Erkek</w:t>
            </w:r>
          </w:p>
        </w:tc>
        <w:tc>
          <w:tcPr>
            <w:tcW w:w="972" w:type="dxa"/>
            <w:shd w:val="clear" w:color="auto" w:fill="auto"/>
          </w:tcPr>
          <w:p w14:paraId="5C29C6A8"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868" w:type="dxa"/>
            <w:shd w:val="clear" w:color="auto" w:fill="auto"/>
          </w:tcPr>
          <w:p w14:paraId="49B70428" w14:textId="77777777" w:rsidR="001E3FA8" w:rsidRPr="00295984" w:rsidRDefault="001E3FA8" w:rsidP="00D70C34">
            <w:pPr>
              <w:tabs>
                <w:tab w:val="left" w:pos="426"/>
              </w:tabs>
              <w:spacing w:after="0"/>
              <w:jc w:val="center"/>
              <w:rPr>
                <w:sz w:val="22"/>
                <w:szCs w:val="22"/>
              </w:rPr>
            </w:pPr>
            <w:r w:rsidRPr="00295984">
              <w:rPr>
                <w:sz w:val="22"/>
                <w:szCs w:val="22"/>
              </w:rPr>
              <w:t>Sınıfı</w:t>
            </w:r>
          </w:p>
        </w:tc>
        <w:tc>
          <w:tcPr>
            <w:tcW w:w="843" w:type="dxa"/>
            <w:shd w:val="clear" w:color="auto" w:fill="auto"/>
          </w:tcPr>
          <w:p w14:paraId="0D27464E" w14:textId="77777777" w:rsidR="001E3FA8" w:rsidRPr="00295984" w:rsidRDefault="001E3FA8" w:rsidP="00D70C34">
            <w:pPr>
              <w:tabs>
                <w:tab w:val="left" w:pos="426"/>
              </w:tabs>
              <w:spacing w:after="0"/>
              <w:jc w:val="center"/>
              <w:rPr>
                <w:sz w:val="22"/>
                <w:szCs w:val="22"/>
              </w:rPr>
            </w:pPr>
            <w:r w:rsidRPr="00295984">
              <w:rPr>
                <w:sz w:val="22"/>
                <w:szCs w:val="22"/>
              </w:rPr>
              <w:t>Kız</w:t>
            </w:r>
          </w:p>
        </w:tc>
        <w:tc>
          <w:tcPr>
            <w:tcW w:w="872" w:type="dxa"/>
            <w:shd w:val="clear" w:color="auto" w:fill="auto"/>
          </w:tcPr>
          <w:p w14:paraId="36C0D4A9" w14:textId="77777777" w:rsidR="001E3FA8" w:rsidRPr="00295984" w:rsidRDefault="001E3FA8" w:rsidP="00D70C34">
            <w:pPr>
              <w:tabs>
                <w:tab w:val="left" w:pos="426"/>
              </w:tabs>
              <w:spacing w:after="0"/>
              <w:jc w:val="center"/>
              <w:rPr>
                <w:sz w:val="22"/>
                <w:szCs w:val="22"/>
              </w:rPr>
            </w:pPr>
            <w:r w:rsidRPr="00295984">
              <w:rPr>
                <w:sz w:val="22"/>
                <w:szCs w:val="22"/>
              </w:rPr>
              <w:t>Erkek</w:t>
            </w:r>
          </w:p>
        </w:tc>
        <w:tc>
          <w:tcPr>
            <w:tcW w:w="972" w:type="dxa"/>
            <w:shd w:val="clear" w:color="auto" w:fill="auto"/>
          </w:tcPr>
          <w:p w14:paraId="1EAB2553"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868" w:type="dxa"/>
            <w:shd w:val="clear" w:color="auto" w:fill="auto"/>
          </w:tcPr>
          <w:p w14:paraId="26C39109" w14:textId="77777777" w:rsidR="001E3FA8" w:rsidRPr="00295984" w:rsidRDefault="001E3FA8" w:rsidP="00D70C34">
            <w:pPr>
              <w:tabs>
                <w:tab w:val="left" w:pos="426"/>
              </w:tabs>
              <w:spacing w:after="0"/>
              <w:jc w:val="center"/>
              <w:rPr>
                <w:sz w:val="22"/>
                <w:szCs w:val="22"/>
              </w:rPr>
            </w:pPr>
            <w:r w:rsidRPr="00295984">
              <w:rPr>
                <w:sz w:val="22"/>
                <w:szCs w:val="22"/>
              </w:rPr>
              <w:t>Sınıfı</w:t>
            </w:r>
          </w:p>
        </w:tc>
        <w:tc>
          <w:tcPr>
            <w:tcW w:w="843" w:type="dxa"/>
            <w:shd w:val="clear" w:color="auto" w:fill="auto"/>
          </w:tcPr>
          <w:p w14:paraId="379FBC5E" w14:textId="77777777" w:rsidR="001E3FA8" w:rsidRPr="00295984" w:rsidRDefault="001E3FA8" w:rsidP="00D70C34">
            <w:pPr>
              <w:tabs>
                <w:tab w:val="left" w:pos="426"/>
              </w:tabs>
              <w:spacing w:after="0"/>
              <w:jc w:val="center"/>
              <w:rPr>
                <w:sz w:val="22"/>
                <w:szCs w:val="22"/>
              </w:rPr>
            </w:pPr>
            <w:r w:rsidRPr="00295984">
              <w:rPr>
                <w:sz w:val="22"/>
                <w:szCs w:val="22"/>
              </w:rPr>
              <w:t>Kız</w:t>
            </w:r>
          </w:p>
        </w:tc>
        <w:tc>
          <w:tcPr>
            <w:tcW w:w="872" w:type="dxa"/>
            <w:shd w:val="clear" w:color="auto" w:fill="auto"/>
          </w:tcPr>
          <w:p w14:paraId="060A4189" w14:textId="77777777" w:rsidR="001E3FA8" w:rsidRPr="00295984" w:rsidRDefault="001E3FA8" w:rsidP="00D70C34">
            <w:pPr>
              <w:tabs>
                <w:tab w:val="left" w:pos="426"/>
              </w:tabs>
              <w:spacing w:after="0"/>
              <w:jc w:val="center"/>
              <w:rPr>
                <w:sz w:val="22"/>
                <w:szCs w:val="22"/>
              </w:rPr>
            </w:pPr>
            <w:r w:rsidRPr="00295984">
              <w:rPr>
                <w:sz w:val="22"/>
                <w:szCs w:val="22"/>
              </w:rPr>
              <w:t>Erkek</w:t>
            </w:r>
          </w:p>
        </w:tc>
        <w:tc>
          <w:tcPr>
            <w:tcW w:w="972" w:type="dxa"/>
            <w:shd w:val="clear" w:color="auto" w:fill="auto"/>
          </w:tcPr>
          <w:p w14:paraId="5280E103" w14:textId="77777777" w:rsidR="001E3FA8" w:rsidRPr="00295984" w:rsidRDefault="001E3FA8" w:rsidP="00D70C34">
            <w:pPr>
              <w:tabs>
                <w:tab w:val="left" w:pos="426"/>
              </w:tabs>
              <w:spacing w:after="0"/>
              <w:jc w:val="center"/>
              <w:rPr>
                <w:sz w:val="22"/>
                <w:szCs w:val="22"/>
              </w:rPr>
            </w:pPr>
            <w:r w:rsidRPr="00295984">
              <w:rPr>
                <w:sz w:val="22"/>
                <w:szCs w:val="22"/>
              </w:rPr>
              <w:t>Toplam</w:t>
            </w:r>
          </w:p>
        </w:tc>
      </w:tr>
      <w:tr w:rsidR="001E3FA8" w:rsidRPr="00295984" w14:paraId="74562F75" w14:textId="77777777" w:rsidTr="00D70C34">
        <w:tc>
          <w:tcPr>
            <w:tcW w:w="865" w:type="dxa"/>
            <w:shd w:val="clear" w:color="auto" w:fill="auto"/>
          </w:tcPr>
          <w:p w14:paraId="34D43E8C" w14:textId="77777777" w:rsidR="001E3FA8" w:rsidRPr="00295984" w:rsidRDefault="001E3FA8" w:rsidP="00D70C34">
            <w:pPr>
              <w:tabs>
                <w:tab w:val="left" w:pos="426"/>
              </w:tabs>
              <w:spacing w:after="0"/>
              <w:rPr>
                <w:sz w:val="22"/>
                <w:szCs w:val="22"/>
              </w:rPr>
            </w:pPr>
            <w:r w:rsidRPr="00295984">
              <w:rPr>
                <w:sz w:val="22"/>
                <w:szCs w:val="22"/>
              </w:rPr>
              <w:t>P-9/A</w:t>
            </w:r>
          </w:p>
        </w:tc>
        <w:tc>
          <w:tcPr>
            <w:tcW w:w="844" w:type="dxa"/>
            <w:shd w:val="clear" w:color="auto" w:fill="auto"/>
          </w:tcPr>
          <w:p w14:paraId="4D70548E"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6968A14D"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3" w:type="dxa"/>
            <w:shd w:val="clear" w:color="auto" w:fill="auto"/>
          </w:tcPr>
          <w:p w14:paraId="6E00FF61"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37522878" w14:textId="77777777" w:rsidR="001E3FA8" w:rsidRPr="00295984" w:rsidRDefault="001E3FA8" w:rsidP="00D70C34">
            <w:pPr>
              <w:tabs>
                <w:tab w:val="left" w:pos="426"/>
              </w:tabs>
              <w:spacing w:after="0"/>
              <w:jc w:val="center"/>
              <w:rPr>
                <w:sz w:val="22"/>
                <w:szCs w:val="22"/>
              </w:rPr>
            </w:pPr>
            <w:r w:rsidRPr="00295984">
              <w:rPr>
                <w:sz w:val="22"/>
                <w:szCs w:val="22"/>
              </w:rPr>
              <w:t>10/A</w:t>
            </w:r>
          </w:p>
        </w:tc>
        <w:tc>
          <w:tcPr>
            <w:tcW w:w="843" w:type="dxa"/>
            <w:shd w:val="clear" w:color="auto" w:fill="auto"/>
          </w:tcPr>
          <w:p w14:paraId="65E763BA"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78E9B221" w14:textId="77777777" w:rsidR="001E3FA8" w:rsidRPr="00295984" w:rsidRDefault="001E3FA8" w:rsidP="00D70C34">
            <w:pPr>
              <w:tabs>
                <w:tab w:val="left" w:pos="426"/>
              </w:tabs>
              <w:spacing w:after="0"/>
              <w:jc w:val="center"/>
              <w:rPr>
                <w:sz w:val="22"/>
                <w:szCs w:val="22"/>
              </w:rPr>
            </w:pPr>
            <w:r w:rsidRPr="00295984">
              <w:rPr>
                <w:sz w:val="22"/>
                <w:szCs w:val="22"/>
              </w:rPr>
              <w:t>31</w:t>
            </w:r>
          </w:p>
        </w:tc>
        <w:tc>
          <w:tcPr>
            <w:tcW w:w="972" w:type="dxa"/>
            <w:shd w:val="clear" w:color="auto" w:fill="auto"/>
          </w:tcPr>
          <w:p w14:paraId="38639AD8" w14:textId="77777777" w:rsidR="001E3FA8" w:rsidRPr="00295984" w:rsidRDefault="001E3FA8" w:rsidP="00D70C34">
            <w:pPr>
              <w:tabs>
                <w:tab w:val="left" w:pos="426"/>
              </w:tabs>
              <w:spacing w:after="0"/>
              <w:jc w:val="center"/>
              <w:rPr>
                <w:sz w:val="22"/>
                <w:szCs w:val="22"/>
              </w:rPr>
            </w:pPr>
            <w:r w:rsidRPr="00295984">
              <w:rPr>
                <w:sz w:val="22"/>
                <w:szCs w:val="22"/>
              </w:rPr>
              <w:t>31</w:t>
            </w:r>
          </w:p>
        </w:tc>
        <w:tc>
          <w:tcPr>
            <w:tcW w:w="868" w:type="dxa"/>
            <w:shd w:val="clear" w:color="auto" w:fill="auto"/>
          </w:tcPr>
          <w:p w14:paraId="603817E0" w14:textId="77777777" w:rsidR="001E3FA8" w:rsidRPr="00295984" w:rsidRDefault="001E3FA8" w:rsidP="00D70C34">
            <w:pPr>
              <w:tabs>
                <w:tab w:val="left" w:pos="426"/>
              </w:tabs>
              <w:spacing w:after="0"/>
              <w:jc w:val="center"/>
              <w:rPr>
                <w:sz w:val="22"/>
                <w:szCs w:val="22"/>
              </w:rPr>
            </w:pPr>
            <w:r w:rsidRPr="00295984">
              <w:rPr>
                <w:sz w:val="22"/>
                <w:szCs w:val="22"/>
              </w:rPr>
              <w:t>11/A</w:t>
            </w:r>
          </w:p>
        </w:tc>
        <w:tc>
          <w:tcPr>
            <w:tcW w:w="843" w:type="dxa"/>
            <w:shd w:val="clear" w:color="auto" w:fill="auto"/>
          </w:tcPr>
          <w:p w14:paraId="62F8CA2F"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7D7156CB" w14:textId="77777777" w:rsidR="001E3FA8" w:rsidRPr="00295984" w:rsidRDefault="001E3FA8" w:rsidP="00D70C34">
            <w:pPr>
              <w:tabs>
                <w:tab w:val="left" w:pos="426"/>
              </w:tabs>
              <w:spacing w:after="0"/>
              <w:jc w:val="center"/>
              <w:rPr>
                <w:sz w:val="22"/>
                <w:szCs w:val="22"/>
              </w:rPr>
            </w:pPr>
            <w:r w:rsidRPr="00295984">
              <w:rPr>
                <w:sz w:val="22"/>
                <w:szCs w:val="22"/>
              </w:rPr>
              <w:t>24</w:t>
            </w:r>
          </w:p>
        </w:tc>
        <w:tc>
          <w:tcPr>
            <w:tcW w:w="972" w:type="dxa"/>
            <w:shd w:val="clear" w:color="auto" w:fill="auto"/>
          </w:tcPr>
          <w:p w14:paraId="001BB544" w14:textId="77777777" w:rsidR="001E3FA8" w:rsidRPr="00295984" w:rsidRDefault="001E3FA8" w:rsidP="00D70C34">
            <w:pPr>
              <w:tabs>
                <w:tab w:val="left" w:pos="426"/>
              </w:tabs>
              <w:spacing w:after="0"/>
              <w:jc w:val="center"/>
              <w:rPr>
                <w:sz w:val="22"/>
                <w:szCs w:val="22"/>
              </w:rPr>
            </w:pPr>
            <w:r w:rsidRPr="00295984">
              <w:rPr>
                <w:sz w:val="22"/>
                <w:szCs w:val="22"/>
              </w:rPr>
              <w:t>24</w:t>
            </w:r>
          </w:p>
        </w:tc>
        <w:tc>
          <w:tcPr>
            <w:tcW w:w="868" w:type="dxa"/>
            <w:shd w:val="clear" w:color="auto" w:fill="auto"/>
          </w:tcPr>
          <w:p w14:paraId="4205AD92" w14:textId="77777777" w:rsidR="001E3FA8" w:rsidRPr="00295984" w:rsidRDefault="001E3FA8" w:rsidP="00D70C34">
            <w:pPr>
              <w:tabs>
                <w:tab w:val="left" w:pos="426"/>
              </w:tabs>
              <w:spacing w:after="0"/>
              <w:jc w:val="center"/>
              <w:rPr>
                <w:sz w:val="22"/>
                <w:szCs w:val="22"/>
              </w:rPr>
            </w:pPr>
            <w:r w:rsidRPr="00295984">
              <w:rPr>
                <w:sz w:val="22"/>
                <w:szCs w:val="22"/>
              </w:rPr>
              <w:t>12/A</w:t>
            </w:r>
          </w:p>
        </w:tc>
        <w:tc>
          <w:tcPr>
            <w:tcW w:w="843" w:type="dxa"/>
            <w:shd w:val="clear" w:color="auto" w:fill="auto"/>
          </w:tcPr>
          <w:p w14:paraId="6EE098E6"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39569622" w14:textId="77777777" w:rsidR="001E3FA8" w:rsidRPr="00295984" w:rsidRDefault="001E3FA8" w:rsidP="00D70C34">
            <w:pPr>
              <w:tabs>
                <w:tab w:val="left" w:pos="426"/>
              </w:tabs>
              <w:spacing w:after="0"/>
              <w:jc w:val="center"/>
              <w:rPr>
                <w:sz w:val="22"/>
                <w:szCs w:val="22"/>
              </w:rPr>
            </w:pPr>
            <w:r w:rsidRPr="00295984">
              <w:rPr>
                <w:sz w:val="22"/>
                <w:szCs w:val="22"/>
              </w:rPr>
              <w:t>16</w:t>
            </w:r>
          </w:p>
        </w:tc>
        <w:tc>
          <w:tcPr>
            <w:tcW w:w="972" w:type="dxa"/>
            <w:shd w:val="clear" w:color="auto" w:fill="auto"/>
          </w:tcPr>
          <w:p w14:paraId="49CA6374" w14:textId="77777777" w:rsidR="001E3FA8" w:rsidRPr="00295984" w:rsidRDefault="001E3FA8" w:rsidP="00D70C34">
            <w:pPr>
              <w:tabs>
                <w:tab w:val="left" w:pos="426"/>
              </w:tabs>
              <w:spacing w:after="0"/>
              <w:jc w:val="center"/>
              <w:rPr>
                <w:sz w:val="22"/>
                <w:szCs w:val="22"/>
              </w:rPr>
            </w:pPr>
            <w:r w:rsidRPr="00295984">
              <w:rPr>
                <w:sz w:val="22"/>
                <w:szCs w:val="22"/>
              </w:rPr>
              <w:t>16</w:t>
            </w:r>
          </w:p>
        </w:tc>
      </w:tr>
      <w:tr w:rsidR="001E3FA8" w:rsidRPr="00295984" w14:paraId="3CD065DB" w14:textId="77777777" w:rsidTr="00D70C34">
        <w:tc>
          <w:tcPr>
            <w:tcW w:w="865" w:type="dxa"/>
            <w:shd w:val="clear" w:color="auto" w:fill="auto"/>
          </w:tcPr>
          <w:p w14:paraId="29677EEF" w14:textId="77777777" w:rsidR="001E3FA8" w:rsidRPr="00295984" w:rsidRDefault="001E3FA8" w:rsidP="00D70C34">
            <w:pPr>
              <w:tabs>
                <w:tab w:val="left" w:pos="426"/>
              </w:tabs>
              <w:spacing w:after="0"/>
              <w:jc w:val="center"/>
              <w:rPr>
                <w:sz w:val="22"/>
                <w:szCs w:val="22"/>
              </w:rPr>
            </w:pPr>
            <w:r w:rsidRPr="00295984">
              <w:rPr>
                <w:sz w:val="22"/>
                <w:szCs w:val="22"/>
              </w:rPr>
              <w:t>P-9/B</w:t>
            </w:r>
          </w:p>
        </w:tc>
        <w:tc>
          <w:tcPr>
            <w:tcW w:w="844" w:type="dxa"/>
            <w:shd w:val="clear" w:color="auto" w:fill="auto"/>
          </w:tcPr>
          <w:p w14:paraId="027D722A"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219178D8"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3" w:type="dxa"/>
            <w:shd w:val="clear" w:color="auto" w:fill="auto"/>
          </w:tcPr>
          <w:p w14:paraId="64D5CA2A"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78B999FA" w14:textId="77777777" w:rsidR="001E3FA8" w:rsidRPr="00295984" w:rsidRDefault="001E3FA8" w:rsidP="00D70C34">
            <w:pPr>
              <w:tabs>
                <w:tab w:val="left" w:pos="426"/>
              </w:tabs>
              <w:spacing w:after="0"/>
              <w:jc w:val="center"/>
              <w:rPr>
                <w:sz w:val="22"/>
                <w:szCs w:val="22"/>
              </w:rPr>
            </w:pPr>
            <w:r w:rsidRPr="00295984">
              <w:rPr>
                <w:sz w:val="22"/>
                <w:szCs w:val="22"/>
              </w:rPr>
              <w:t>10/B</w:t>
            </w:r>
          </w:p>
        </w:tc>
        <w:tc>
          <w:tcPr>
            <w:tcW w:w="843" w:type="dxa"/>
            <w:shd w:val="clear" w:color="auto" w:fill="auto"/>
          </w:tcPr>
          <w:p w14:paraId="0354FB2B"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E345119"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681819ED"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7FA794F3" w14:textId="77777777" w:rsidR="001E3FA8" w:rsidRPr="00295984" w:rsidRDefault="001E3FA8" w:rsidP="00D70C34">
            <w:pPr>
              <w:tabs>
                <w:tab w:val="left" w:pos="426"/>
              </w:tabs>
              <w:spacing w:after="0"/>
              <w:jc w:val="center"/>
              <w:rPr>
                <w:sz w:val="22"/>
                <w:szCs w:val="22"/>
              </w:rPr>
            </w:pPr>
            <w:r w:rsidRPr="00295984">
              <w:rPr>
                <w:sz w:val="22"/>
                <w:szCs w:val="22"/>
              </w:rPr>
              <w:t>11/B</w:t>
            </w:r>
          </w:p>
        </w:tc>
        <w:tc>
          <w:tcPr>
            <w:tcW w:w="843" w:type="dxa"/>
            <w:shd w:val="clear" w:color="auto" w:fill="auto"/>
          </w:tcPr>
          <w:p w14:paraId="5B0A3825"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3218C5AC" w14:textId="77777777" w:rsidR="001E3FA8" w:rsidRPr="00295984" w:rsidRDefault="001E3FA8" w:rsidP="00D70C34">
            <w:pPr>
              <w:tabs>
                <w:tab w:val="left" w:pos="426"/>
              </w:tabs>
              <w:spacing w:after="0"/>
              <w:jc w:val="center"/>
              <w:rPr>
                <w:sz w:val="22"/>
                <w:szCs w:val="22"/>
              </w:rPr>
            </w:pPr>
            <w:r w:rsidRPr="00295984">
              <w:rPr>
                <w:sz w:val="22"/>
                <w:szCs w:val="22"/>
              </w:rPr>
              <w:t>22</w:t>
            </w:r>
          </w:p>
        </w:tc>
        <w:tc>
          <w:tcPr>
            <w:tcW w:w="972" w:type="dxa"/>
            <w:shd w:val="clear" w:color="auto" w:fill="auto"/>
          </w:tcPr>
          <w:p w14:paraId="7B643657" w14:textId="77777777" w:rsidR="001E3FA8" w:rsidRPr="00295984" w:rsidRDefault="001E3FA8" w:rsidP="00D70C34">
            <w:pPr>
              <w:tabs>
                <w:tab w:val="left" w:pos="426"/>
              </w:tabs>
              <w:spacing w:after="0"/>
              <w:jc w:val="center"/>
              <w:rPr>
                <w:sz w:val="22"/>
                <w:szCs w:val="22"/>
              </w:rPr>
            </w:pPr>
            <w:r w:rsidRPr="00295984">
              <w:rPr>
                <w:sz w:val="22"/>
                <w:szCs w:val="22"/>
              </w:rPr>
              <w:t>22</w:t>
            </w:r>
          </w:p>
        </w:tc>
        <w:tc>
          <w:tcPr>
            <w:tcW w:w="868" w:type="dxa"/>
            <w:shd w:val="clear" w:color="auto" w:fill="auto"/>
          </w:tcPr>
          <w:p w14:paraId="4E85A629" w14:textId="77777777" w:rsidR="001E3FA8" w:rsidRPr="00295984" w:rsidRDefault="001E3FA8" w:rsidP="00D70C34">
            <w:pPr>
              <w:tabs>
                <w:tab w:val="left" w:pos="426"/>
              </w:tabs>
              <w:spacing w:after="0"/>
              <w:jc w:val="center"/>
              <w:rPr>
                <w:sz w:val="22"/>
                <w:szCs w:val="22"/>
              </w:rPr>
            </w:pPr>
            <w:r w:rsidRPr="00295984">
              <w:rPr>
                <w:sz w:val="22"/>
                <w:szCs w:val="22"/>
              </w:rPr>
              <w:t>12/B</w:t>
            </w:r>
          </w:p>
        </w:tc>
        <w:tc>
          <w:tcPr>
            <w:tcW w:w="843" w:type="dxa"/>
            <w:shd w:val="clear" w:color="auto" w:fill="auto"/>
          </w:tcPr>
          <w:p w14:paraId="784444CA"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E0FE7AD" w14:textId="77777777" w:rsidR="001E3FA8" w:rsidRPr="00295984" w:rsidRDefault="001E3FA8" w:rsidP="00D70C34">
            <w:pPr>
              <w:tabs>
                <w:tab w:val="left" w:pos="426"/>
              </w:tabs>
              <w:spacing w:after="0"/>
              <w:jc w:val="center"/>
              <w:rPr>
                <w:sz w:val="22"/>
                <w:szCs w:val="22"/>
              </w:rPr>
            </w:pPr>
            <w:r w:rsidRPr="00295984">
              <w:rPr>
                <w:sz w:val="22"/>
                <w:szCs w:val="22"/>
              </w:rPr>
              <w:t>16</w:t>
            </w:r>
          </w:p>
        </w:tc>
        <w:tc>
          <w:tcPr>
            <w:tcW w:w="972" w:type="dxa"/>
            <w:shd w:val="clear" w:color="auto" w:fill="auto"/>
          </w:tcPr>
          <w:p w14:paraId="7337C012" w14:textId="77777777" w:rsidR="001E3FA8" w:rsidRPr="00295984" w:rsidRDefault="001E3FA8" w:rsidP="00D70C34">
            <w:pPr>
              <w:tabs>
                <w:tab w:val="left" w:pos="426"/>
              </w:tabs>
              <w:spacing w:after="0"/>
              <w:jc w:val="center"/>
              <w:rPr>
                <w:sz w:val="22"/>
                <w:szCs w:val="22"/>
              </w:rPr>
            </w:pPr>
            <w:r w:rsidRPr="00295984">
              <w:rPr>
                <w:sz w:val="22"/>
                <w:szCs w:val="22"/>
              </w:rPr>
              <w:t>16</w:t>
            </w:r>
          </w:p>
        </w:tc>
      </w:tr>
      <w:tr w:rsidR="001E3FA8" w:rsidRPr="00295984" w14:paraId="4063835A" w14:textId="77777777" w:rsidTr="00D70C34">
        <w:tc>
          <w:tcPr>
            <w:tcW w:w="865" w:type="dxa"/>
            <w:shd w:val="clear" w:color="auto" w:fill="auto"/>
          </w:tcPr>
          <w:p w14:paraId="21E04B04" w14:textId="77777777" w:rsidR="001E3FA8" w:rsidRPr="00295984" w:rsidRDefault="001E3FA8" w:rsidP="00D70C34">
            <w:pPr>
              <w:tabs>
                <w:tab w:val="left" w:pos="426"/>
              </w:tabs>
              <w:spacing w:after="0"/>
              <w:jc w:val="center"/>
              <w:rPr>
                <w:sz w:val="22"/>
                <w:szCs w:val="22"/>
              </w:rPr>
            </w:pPr>
            <w:r w:rsidRPr="00295984">
              <w:rPr>
                <w:sz w:val="22"/>
                <w:szCs w:val="22"/>
              </w:rPr>
              <w:t>P-9/C</w:t>
            </w:r>
          </w:p>
        </w:tc>
        <w:tc>
          <w:tcPr>
            <w:tcW w:w="844" w:type="dxa"/>
            <w:shd w:val="clear" w:color="auto" w:fill="auto"/>
          </w:tcPr>
          <w:p w14:paraId="34AAA4BB"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117E7054"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3" w:type="dxa"/>
            <w:shd w:val="clear" w:color="auto" w:fill="auto"/>
          </w:tcPr>
          <w:p w14:paraId="3AA80A8D"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5BA99A5D" w14:textId="77777777" w:rsidR="001E3FA8" w:rsidRPr="00295984" w:rsidRDefault="001E3FA8" w:rsidP="00D70C34">
            <w:pPr>
              <w:tabs>
                <w:tab w:val="left" w:pos="426"/>
              </w:tabs>
              <w:spacing w:after="0"/>
              <w:jc w:val="center"/>
              <w:rPr>
                <w:sz w:val="22"/>
                <w:szCs w:val="22"/>
              </w:rPr>
            </w:pPr>
            <w:r w:rsidRPr="00295984">
              <w:rPr>
                <w:sz w:val="22"/>
                <w:szCs w:val="22"/>
              </w:rPr>
              <w:t>10/C</w:t>
            </w:r>
          </w:p>
        </w:tc>
        <w:tc>
          <w:tcPr>
            <w:tcW w:w="843" w:type="dxa"/>
            <w:shd w:val="clear" w:color="auto" w:fill="auto"/>
          </w:tcPr>
          <w:p w14:paraId="1493C525"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03FECA60"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60A6859D"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6F60AF79" w14:textId="77777777" w:rsidR="001E3FA8" w:rsidRPr="00295984" w:rsidRDefault="001E3FA8" w:rsidP="00D70C34">
            <w:pPr>
              <w:tabs>
                <w:tab w:val="left" w:pos="426"/>
              </w:tabs>
              <w:spacing w:after="0"/>
              <w:jc w:val="center"/>
              <w:rPr>
                <w:sz w:val="22"/>
                <w:szCs w:val="22"/>
              </w:rPr>
            </w:pPr>
            <w:r w:rsidRPr="00295984">
              <w:rPr>
                <w:sz w:val="22"/>
                <w:szCs w:val="22"/>
              </w:rPr>
              <w:t>11/C</w:t>
            </w:r>
          </w:p>
        </w:tc>
        <w:tc>
          <w:tcPr>
            <w:tcW w:w="843" w:type="dxa"/>
            <w:shd w:val="clear" w:color="auto" w:fill="auto"/>
          </w:tcPr>
          <w:p w14:paraId="6B38B42F"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79655965" w14:textId="77777777" w:rsidR="001E3FA8" w:rsidRPr="00295984" w:rsidRDefault="001E3FA8" w:rsidP="00D70C34">
            <w:pPr>
              <w:tabs>
                <w:tab w:val="left" w:pos="426"/>
              </w:tabs>
              <w:spacing w:after="0"/>
              <w:jc w:val="center"/>
              <w:rPr>
                <w:sz w:val="22"/>
                <w:szCs w:val="22"/>
              </w:rPr>
            </w:pPr>
            <w:r w:rsidRPr="00295984">
              <w:rPr>
                <w:sz w:val="22"/>
                <w:szCs w:val="22"/>
              </w:rPr>
              <w:t>24</w:t>
            </w:r>
          </w:p>
        </w:tc>
        <w:tc>
          <w:tcPr>
            <w:tcW w:w="972" w:type="dxa"/>
            <w:shd w:val="clear" w:color="auto" w:fill="auto"/>
          </w:tcPr>
          <w:p w14:paraId="40236E4E" w14:textId="77777777" w:rsidR="001E3FA8" w:rsidRPr="00295984" w:rsidRDefault="001E3FA8" w:rsidP="00D70C34">
            <w:pPr>
              <w:tabs>
                <w:tab w:val="left" w:pos="426"/>
              </w:tabs>
              <w:spacing w:after="0"/>
              <w:jc w:val="center"/>
              <w:rPr>
                <w:sz w:val="22"/>
                <w:szCs w:val="22"/>
              </w:rPr>
            </w:pPr>
            <w:r w:rsidRPr="00295984">
              <w:rPr>
                <w:sz w:val="22"/>
                <w:szCs w:val="22"/>
              </w:rPr>
              <w:t>24</w:t>
            </w:r>
          </w:p>
        </w:tc>
        <w:tc>
          <w:tcPr>
            <w:tcW w:w="868" w:type="dxa"/>
            <w:shd w:val="clear" w:color="auto" w:fill="auto"/>
          </w:tcPr>
          <w:p w14:paraId="2A4B6E7E" w14:textId="77777777" w:rsidR="001E3FA8" w:rsidRPr="00295984" w:rsidRDefault="001E3FA8" w:rsidP="00D70C34">
            <w:pPr>
              <w:tabs>
                <w:tab w:val="left" w:pos="426"/>
              </w:tabs>
              <w:spacing w:after="0"/>
              <w:jc w:val="center"/>
              <w:rPr>
                <w:sz w:val="22"/>
                <w:szCs w:val="22"/>
              </w:rPr>
            </w:pPr>
            <w:r w:rsidRPr="00295984">
              <w:rPr>
                <w:sz w:val="22"/>
                <w:szCs w:val="22"/>
              </w:rPr>
              <w:t>12/C</w:t>
            </w:r>
          </w:p>
        </w:tc>
        <w:tc>
          <w:tcPr>
            <w:tcW w:w="843" w:type="dxa"/>
            <w:shd w:val="clear" w:color="auto" w:fill="auto"/>
          </w:tcPr>
          <w:p w14:paraId="2ADAAE8B"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266CB03" w14:textId="77777777" w:rsidR="001E3FA8" w:rsidRPr="00295984" w:rsidRDefault="001E3FA8" w:rsidP="00D70C34">
            <w:pPr>
              <w:tabs>
                <w:tab w:val="left" w:pos="426"/>
              </w:tabs>
              <w:spacing w:after="0"/>
              <w:jc w:val="center"/>
              <w:rPr>
                <w:sz w:val="22"/>
                <w:szCs w:val="22"/>
              </w:rPr>
            </w:pPr>
            <w:r w:rsidRPr="00295984">
              <w:rPr>
                <w:sz w:val="22"/>
                <w:szCs w:val="22"/>
              </w:rPr>
              <w:t>29</w:t>
            </w:r>
          </w:p>
        </w:tc>
        <w:tc>
          <w:tcPr>
            <w:tcW w:w="972" w:type="dxa"/>
            <w:shd w:val="clear" w:color="auto" w:fill="auto"/>
          </w:tcPr>
          <w:p w14:paraId="5C86F4A0" w14:textId="77777777" w:rsidR="001E3FA8" w:rsidRPr="00295984" w:rsidRDefault="001E3FA8" w:rsidP="00D70C34">
            <w:pPr>
              <w:tabs>
                <w:tab w:val="left" w:pos="426"/>
              </w:tabs>
              <w:spacing w:after="0"/>
              <w:jc w:val="center"/>
              <w:rPr>
                <w:sz w:val="22"/>
                <w:szCs w:val="22"/>
              </w:rPr>
            </w:pPr>
            <w:r w:rsidRPr="00295984">
              <w:rPr>
                <w:sz w:val="22"/>
                <w:szCs w:val="22"/>
              </w:rPr>
              <w:t>29</w:t>
            </w:r>
          </w:p>
        </w:tc>
      </w:tr>
      <w:tr w:rsidR="001E3FA8" w:rsidRPr="00295984" w14:paraId="5E9E0865" w14:textId="77777777" w:rsidTr="00D70C34">
        <w:tc>
          <w:tcPr>
            <w:tcW w:w="865" w:type="dxa"/>
            <w:shd w:val="clear" w:color="auto" w:fill="auto"/>
          </w:tcPr>
          <w:p w14:paraId="44B2FCBF" w14:textId="77777777" w:rsidR="001E3FA8" w:rsidRPr="00295984" w:rsidRDefault="001E3FA8" w:rsidP="00D70C34">
            <w:pPr>
              <w:tabs>
                <w:tab w:val="left" w:pos="426"/>
              </w:tabs>
              <w:spacing w:after="0"/>
              <w:jc w:val="center"/>
              <w:rPr>
                <w:sz w:val="22"/>
                <w:szCs w:val="22"/>
              </w:rPr>
            </w:pPr>
            <w:r w:rsidRPr="00295984">
              <w:rPr>
                <w:sz w:val="22"/>
                <w:szCs w:val="22"/>
              </w:rPr>
              <w:t>9/A</w:t>
            </w:r>
          </w:p>
        </w:tc>
        <w:tc>
          <w:tcPr>
            <w:tcW w:w="844" w:type="dxa"/>
            <w:shd w:val="clear" w:color="auto" w:fill="auto"/>
          </w:tcPr>
          <w:p w14:paraId="2196F831"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37BC2A3F" w14:textId="77777777" w:rsidR="001E3FA8" w:rsidRPr="00295984" w:rsidRDefault="001E3FA8" w:rsidP="00D70C34">
            <w:pPr>
              <w:tabs>
                <w:tab w:val="left" w:pos="426"/>
              </w:tabs>
              <w:spacing w:after="0"/>
              <w:jc w:val="center"/>
              <w:rPr>
                <w:sz w:val="22"/>
                <w:szCs w:val="22"/>
              </w:rPr>
            </w:pPr>
            <w:r w:rsidRPr="00295984">
              <w:rPr>
                <w:sz w:val="22"/>
                <w:szCs w:val="22"/>
              </w:rPr>
              <w:t>28</w:t>
            </w:r>
          </w:p>
        </w:tc>
        <w:tc>
          <w:tcPr>
            <w:tcW w:w="973" w:type="dxa"/>
            <w:shd w:val="clear" w:color="auto" w:fill="auto"/>
          </w:tcPr>
          <w:p w14:paraId="48AD8070" w14:textId="77777777" w:rsidR="001E3FA8" w:rsidRPr="00295984" w:rsidRDefault="001E3FA8" w:rsidP="00D70C34">
            <w:pPr>
              <w:tabs>
                <w:tab w:val="left" w:pos="426"/>
              </w:tabs>
              <w:spacing w:after="0"/>
              <w:jc w:val="center"/>
              <w:rPr>
                <w:sz w:val="22"/>
                <w:szCs w:val="22"/>
              </w:rPr>
            </w:pPr>
            <w:r w:rsidRPr="00295984">
              <w:rPr>
                <w:sz w:val="22"/>
                <w:szCs w:val="22"/>
              </w:rPr>
              <w:t>28</w:t>
            </w:r>
          </w:p>
        </w:tc>
        <w:tc>
          <w:tcPr>
            <w:tcW w:w="868" w:type="dxa"/>
            <w:shd w:val="clear" w:color="auto" w:fill="auto"/>
          </w:tcPr>
          <w:p w14:paraId="43252274" w14:textId="77777777" w:rsidR="001E3FA8" w:rsidRPr="00295984" w:rsidRDefault="001E3FA8" w:rsidP="00D70C34">
            <w:pPr>
              <w:tabs>
                <w:tab w:val="left" w:pos="426"/>
              </w:tabs>
              <w:spacing w:after="0"/>
              <w:jc w:val="center"/>
              <w:rPr>
                <w:sz w:val="22"/>
                <w:szCs w:val="22"/>
              </w:rPr>
            </w:pPr>
            <w:r w:rsidRPr="00295984">
              <w:rPr>
                <w:sz w:val="22"/>
                <w:szCs w:val="22"/>
              </w:rPr>
              <w:t>10/D</w:t>
            </w:r>
          </w:p>
        </w:tc>
        <w:tc>
          <w:tcPr>
            <w:tcW w:w="843" w:type="dxa"/>
            <w:shd w:val="clear" w:color="auto" w:fill="auto"/>
          </w:tcPr>
          <w:p w14:paraId="02A786D9"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FECE9FA"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6ED91009"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18490F8D" w14:textId="77777777" w:rsidR="001E3FA8" w:rsidRPr="00295984" w:rsidRDefault="001E3FA8" w:rsidP="00D70C34">
            <w:pPr>
              <w:tabs>
                <w:tab w:val="left" w:pos="426"/>
              </w:tabs>
              <w:spacing w:after="0"/>
              <w:jc w:val="center"/>
              <w:rPr>
                <w:sz w:val="22"/>
                <w:szCs w:val="22"/>
              </w:rPr>
            </w:pPr>
            <w:r w:rsidRPr="00295984">
              <w:rPr>
                <w:sz w:val="22"/>
                <w:szCs w:val="22"/>
              </w:rPr>
              <w:t>11/D</w:t>
            </w:r>
          </w:p>
        </w:tc>
        <w:tc>
          <w:tcPr>
            <w:tcW w:w="843" w:type="dxa"/>
            <w:shd w:val="clear" w:color="auto" w:fill="auto"/>
          </w:tcPr>
          <w:p w14:paraId="45E64573"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E033395" w14:textId="77777777" w:rsidR="001E3FA8" w:rsidRPr="00295984" w:rsidRDefault="001E3FA8" w:rsidP="00D70C34">
            <w:pPr>
              <w:tabs>
                <w:tab w:val="left" w:pos="426"/>
              </w:tabs>
              <w:spacing w:after="0"/>
              <w:jc w:val="center"/>
              <w:rPr>
                <w:sz w:val="22"/>
                <w:szCs w:val="22"/>
              </w:rPr>
            </w:pPr>
            <w:r w:rsidRPr="00295984">
              <w:rPr>
                <w:sz w:val="22"/>
                <w:szCs w:val="22"/>
              </w:rPr>
              <w:t>18</w:t>
            </w:r>
          </w:p>
        </w:tc>
        <w:tc>
          <w:tcPr>
            <w:tcW w:w="972" w:type="dxa"/>
            <w:shd w:val="clear" w:color="auto" w:fill="auto"/>
          </w:tcPr>
          <w:p w14:paraId="4BDE96B2" w14:textId="77777777" w:rsidR="001E3FA8" w:rsidRPr="00295984" w:rsidRDefault="001E3FA8" w:rsidP="00D70C34">
            <w:pPr>
              <w:tabs>
                <w:tab w:val="left" w:pos="426"/>
              </w:tabs>
              <w:spacing w:after="0"/>
              <w:jc w:val="center"/>
              <w:rPr>
                <w:sz w:val="22"/>
                <w:szCs w:val="22"/>
              </w:rPr>
            </w:pPr>
            <w:r w:rsidRPr="00295984">
              <w:rPr>
                <w:sz w:val="22"/>
                <w:szCs w:val="22"/>
              </w:rPr>
              <w:t>18</w:t>
            </w:r>
          </w:p>
        </w:tc>
        <w:tc>
          <w:tcPr>
            <w:tcW w:w="868" w:type="dxa"/>
            <w:shd w:val="clear" w:color="auto" w:fill="auto"/>
          </w:tcPr>
          <w:p w14:paraId="35481404" w14:textId="77777777" w:rsidR="001E3FA8" w:rsidRPr="00295984" w:rsidRDefault="001E3FA8" w:rsidP="00D70C34">
            <w:pPr>
              <w:tabs>
                <w:tab w:val="left" w:pos="426"/>
              </w:tabs>
              <w:spacing w:after="0"/>
              <w:jc w:val="center"/>
              <w:rPr>
                <w:sz w:val="22"/>
                <w:szCs w:val="22"/>
              </w:rPr>
            </w:pPr>
            <w:r w:rsidRPr="00295984">
              <w:rPr>
                <w:sz w:val="22"/>
                <w:szCs w:val="22"/>
              </w:rPr>
              <w:t>12/D</w:t>
            </w:r>
          </w:p>
        </w:tc>
        <w:tc>
          <w:tcPr>
            <w:tcW w:w="843" w:type="dxa"/>
            <w:shd w:val="clear" w:color="auto" w:fill="auto"/>
          </w:tcPr>
          <w:p w14:paraId="29349FC4"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2E1F286"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972" w:type="dxa"/>
            <w:shd w:val="clear" w:color="auto" w:fill="auto"/>
          </w:tcPr>
          <w:p w14:paraId="1121F418" w14:textId="77777777" w:rsidR="001E3FA8" w:rsidRPr="00295984" w:rsidRDefault="001E3FA8" w:rsidP="00D70C34">
            <w:pPr>
              <w:tabs>
                <w:tab w:val="left" w:pos="426"/>
              </w:tabs>
              <w:spacing w:after="0"/>
              <w:jc w:val="center"/>
              <w:rPr>
                <w:sz w:val="22"/>
                <w:szCs w:val="22"/>
              </w:rPr>
            </w:pPr>
            <w:r w:rsidRPr="00295984">
              <w:rPr>
                <w:sz w:val="22"/>
                <w:szCs w:val="22"/>
              </w:rPr>
              <w:t>26</w:t>
            </w:r>
          </w:p>
        </w:tc>
      </w:tr>
      <w:tr w:rsidR="001E3FA8" w:rsidRPr="00295984" w14:paraId="796A5797" w14:textId="77777777" w:rsidTr="00D70C34">
        <w:tc>
          <w:tcPr>
            <w:tcW w:w="865" w:type="dxa"/>
            <w:shd w:val="clear" w:color="auto" w:fill="auto"/>
          </w:tcPr>
          <w:p w14:paraId="6FB4F610" w14:textId="77777777" w:rsidR="001E3FA8" w:rsidRPr="00295984" w:rsidRDefault="001E3FA8" w:rsidP="00D70C34">
            <w:pPr>
              <w:tabs>
                <w:tab w:val="left" w:pos="426"/>
              </w:tabs>
              <w:spacing w:after="0"/>
              <w:jc w:val="center"/>
              <w:rPr>
                <w:sz w:val="22"/>
                <w:szCs w:val="22"/>
              </w:rPr>
            </w:pPr>
            <w:r w:rsidRPr="00295984">
              <w:rPr>
                <w:sz w:val="22"/>
                <w:szCs w:val="22"/>
              </w:rPr>
              <w:t>9/B</w:t>
            </w:r>
          </w:p>
        </w:tc>
        <w:tc>
          <w:tcPr>
            <w:tcW w:w="844" w:type="dxa"/>
            <w:shd w:val="clear" w:color="auto" w:fill="auto"/>
          </w:tcPr>
          <w:p w14:paraId="0C50A8D2"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0D692E13"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973" w:type="dxa"/>
            <w:shd w:val="clear" w:color="auto" w:fill="auto"/>
          </w:tcPr>
          <w:p w14:paraId="171941B5"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868" w:type="dxa"/>
            <w:shd w:val="clear" w:color="auto" w:fill="auto"/>
          </w:tcPr>
          <w:p w14:paraId="3EFA7613" w14:textId="77777777" w:rsidR="001E3FA8" w:rsidRPr="00295984" w:rsidRDefault="001E3FA8" w:rsidP="00D70C34">
            <w:pPr>
              <w:tabs>
                <w:tab w:val="left" w:pos="426"/>
              </w:tabs>
              <w:spacing w:after="0"/>
              <w:jc w:val="center"/>
              <w:rPr>
                <w:sz w:val="22"/>
                <w:szCs w:val="22"/>
              </w:rPr>
            </w:pPr>
            <w:r w:rsidRPr="00295984">
              <w:rPr>
                <w:sz w:val="22"/>
                <w:szCs w:val="22"/>
              </w:rPr>
              <w:t>10/E</w:t>
            </w:r>
          </w:p>
        </w:tc>
        <w:tc>
          <w:tcPr>
            <w:tcW w:w="843" w:type="dxa"/>
            <w:shd w:val="clear" w:color="auto" w:fill="auto"/>
          </w:tcPr>
          <w:p w14:paraId="29908F05"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9CB7DAC"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7EA0F491"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7FD34AA5" w14:textId="77777777" w:rsidR="001E3FA8" w:rsidRPr="00295984" w:rsidRDefault="001E3FA8" w:rsidP="00D70C34">
            <w:pPr>
              <w:tabs>
                <w:tab w:val="left" w:pos="426"/>
              </w:tabs>
              <w:spacing w:after="0"/>
              <w:jc w:val="center"/>
              <w:rPr>
                <w:sz w:val="22"/>
                <w:szCs w:val="22"/>
              </w:rPr>
            </w:pPr>
            <w:r w:rsidRPr="00295984">
              <w:rPr>
                <w:sz w:val="22"/>
                <w:szCs w:val="22"/>
              </w:rPr>
              <w:t>11/E</w:t>
            </w:r>
          </w:p>
        </w:tc>
        <w:tc>
          <w:tcPr>
            <w:tcW w:w="843" w:type="dxa"/>
            <w:shd w:val="clear" w:color="auto" w:fill="auto"/>
          </w:tcPr>
          <w:p w14:paraId="67E39267"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0745A01" w14:textId="77777777" w:rsidR="001E3FA8" w:rsidRPr="00295984" w:rsidRDefault="001E3FA8" w:rsidP="00D70C34">
            <w:pPr>
              <w:tabs>
                <w:tab w:val="left" w:pos="426"/>
              </w:tabs>
              <w:spacing w:after="0"/>
              <w:jc w:val="center"/>
              <w:rPr>
                <w:sz w:val="22"/>
                <w:szCs w:val="22"/>
              </w:rPr>
            </w:pPr>
            <w:r w:rsidRPr="00295984">
              <w:rPr>
                <w:sz w:val="22"/>
                <w:szCs w:val="22"/>
              </w:rPr>
              <w:t>21</w:t>
            </w:r>
          </w:p>
        </w:tc>
        <w:tc>
          <w:tcPr>
            <w:tcW w:w="972" w:type="dxa"/>
            <w:shd w:val="clear" w:color="auto" w:fill="auto"/>
          </w:tcPr>
          <w:p w14:paraId="2AAD9103" w14:textId="77777777" w:rsidR="001E3FA8" w:rsidRPr="00295984" w:rsidRDefault="001E3FA8" w:rsidP="00D70C34">
            <w:pPr>
              <w:tabs>
                <w:tab w:val="left" w:pos="426"/>
              </w:tabs>
              <w:spacing w:after="0"/>
              <w:jc w:val="center"/>
              <w:rPr>
                <w:sz w:val="22"/>
                <w:szCs w:val="22"/>
              </w:rPr>
            </w:pPr>
            <w:r w:rsidRPr="00295984">
              <w:rPr>
                <w:sz w:val="22"/>
                <w:szCs w:val="22"/>
              </w:rPr>
              <w:t>21</w:t>
            </w:r>
          </w:p>
        </w:tc>
        <w:tc>
          <w:tcPr>
            <w:tcW w:w="868" w:type="dxa"/>
            <w:shd w:val="clear" w:color="auto" w:fill="auto"/>
          </w:tcPr>
          <w:p w14:paraId="5FA0DFDA" w14:textId="77777777" w:rsidR="001E3FA8" w:rsidRPr="00295984" w:rsidRDefault="001E3FA8" w:rsidP="00D70C34">
            <w:pPr>
              <w:tabs>
                <w:tab w:val="left" w:pos="426"/>
              </w:tabs>
              <w:spacing w:after="0"/>
              <w:jc w:val="center"/>
              <w:rPr>
                <w:sz w:val="22"/>
                <w:szCs w:val="22"/>
              </w:rPr>
            </w:pPr>
            <w:r w:rsidRPr="00295984">
              <w:rPr>
                <w:sz w:val="22"/>
                <w:szCs w:val="22"/>
              </w:rPr>
              <w:t>12/E</w:t>
            </w:r>
          </w:p>
        </w:tc>
        <w:tc>
          <w:tcPr>
            <w:tcW w:w="843" w:type="dxa"/>
            <w:shd w:val="clear" w:color="auto" w:fill="auto"/>
          </w:tcPr>
          <w:p w14:paraId="39B89E24"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7A978CC9" w14:textId="77777777" w:rsidR="001E3FA8" w:rsidRPr="00295984" w:rsidRDefault="001E3FA8" w:rsidP="00D70C34">
            <w:pPr>
              <w:tabs>
                <w:tab w:val="left" w:pos="426"/>
              </w:tabs>
              <w:spacing w:after="0"/>
              <w:jc w:val="center"/>
              <w:rPr>
                <w:sz w:val="22"/>
                <w:szCs w:val="22"/>
              </w:rPr>
            </w:pPr>
            <w:r w:rsidRPr="00295984">
              <w:rPr>
                <w:sz w:val="22"/>
                <w:szCs w:val="22"/>
              </w:rPr>
              <w:t>28</w:t>
            </w:r>
          </w:p>
        </w:tc>
        <w:tc>
          <w:tcPr>
            <w:tcW w:w="972" w:type="dxa"/>
            <w:shd w:val="clear" w:color="auto" w:fill="auto"/>
          </w:tcPr>
          <w:p w14:paraId="230106B0" w14:textId="77777777" w:rsidR="001E3FA8" w:rsidRPr="00295984" w:rsidRDefault="001E3FA8" w:rsidP="00D70C34">
            <w:pPr>
              <w:tabs>
                <w:tab w:val="left" w:pos="426"/>
              </w:tabs>
              <w:spacing w:after="0"/>
              <w:jc w:val="center"/>
              <w:rPr>
                <w:sz w:val="22"/>
                <w:szCs w:val="22"/>
              </w:rPr>
            </w:pPr>
            <w:r w:rsidRPr="00295984">
              <w:rPr>
                <w:sz w:val="22"/>
                <w:szCs w:val="22"/>
              </w:rPr>
              <w:t>28</w:t>
            </w:r>
          </w:p>
        </w:tc>
      </w:tr>
      <w:tr w:rsidR="001E3FA8" w:rsidRPr="00295984" w14:paraId="2371E896" w14:textId="77777777" w:rsidTr="00D70C34">
        <w:tc>
          <w:tcPr>
            <w:tcW w:w="865" w:type="dxa"/>
            <w:shd w:val="clear" w:color="auto" w:fill="auto"/>
          </w:tcPr>
          <w:p w14:paraId="7FAF2AE5" w14:textId="77777777" w:rsidR="001E3FA8" w:rsidRPr="00295984" w:rsidRDefault="001E3FA8" w:rsidP="00D70C34">
            <w:pPr>
              <w:tabs>
                <w:tab w:val="left" w:pos="426"/>
              </w:tabs>
              <w:spacing w:after="0"/>
              <w:jc w:val="center"/>
              <w:rPr>
                <w:sz w:val="22"/>
                <w:szCs w:val="22"/>
              </w:rPr>
            </w:pPr>
            <w:r w:rsidRPr="00295984">
              <w:rPr>
                <w:sz w:val="22"/>
                <w:szCs w:val="22"/>
              </w:rPr>
              <w:t>9/C</w:t>
            </w:r>
          </w:p>
        </w:tc>
        <w:tc>
          <w:tcPr>
            <w:tcW w:w="844" w:type="dxa"/>
            <w:shd w:val="clear" w:color="auto" w:fill="auto"/>
          </w:tcPr>
          <w:p w14:paraId="7E0D9AE2"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6AFBCE81"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973" w:type="dxa"/>
            <w:shd w:val="clear" w:color="auto" w:fill="auto"/>
          </w:tcPr>
          <w:p w14:paraId="592E152F"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868" w:type="dxa"/>
            <w:shd w:val="clear" w:color="auto" w:fill="auto"/>
          </w:tcPr>
          <w:p w14:paraId="57EFA2AF" w14:textId="77777777" w:rsidR="001E3FA8" w:rsidRPr="00295984" w:rsidRDefault="001E3FA8" w:rsidP="00D70C34">
            <w:pPr>
              <w:tabs>
                <w:tab w:val="left" w:pos="426"/>
              </w:tabs>
              <w:spacing w:after="0"/>
              <w:jc w:val="center"/>
              <w:rPr>
                <w:sz w:val="22"/>
                <w:szCs w:val="22"/>
              </w:rPr>
            </w:pPr>
            <w:r w:rsidRPr="00295984">
              <w:rPr>
                <w:sz w:val="22"/>
                <w:szCs w:val="22"/>
              </w:rPr>
              <w:t>10/F</w:t>
            </w:r>
          </w:p>
        </w:tc>
        <w:tc>
          <w:tcPr>
            <w:tcW w:w="843" w:type="dxa"/>
            <w:shd w:val="clear" w:color="auto" w:fill="auto"/>
          </w:tcPr>
          <w:p w14:paraId="1F410205"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1BF7499E"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78CFF708"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5D44D66E" w14:textId="77777777" w:rsidR="001E3FA8" w:rsidRPr="00295984" w:rsidRDefault="001E3FA8" w:rsidP="00D70C34">
            <w:pPr>
              <w:tabs>
                <w:tab w:val="left" w:pos="426"/>
              </w:tabs>
              <w:spacing w:after="0"/>
              <w:jc w:val="center"/>
              <w:rPr>
                <w:sz w:val="22"/>
                <w:szCs w:val="22"/>
              </w:rPr>
            </w:pPr>
            <w:r w:rsidRPr="00295984">
              <w:rPr>
                <w:sz w:val="22"/>
                <w:szCs w:val="22"/>
              </w:rPr>
              <w:t>11/F</w:t>
            </w:r>
          </w:p>
        </w:tc>
        <w:tc>
          <w:tcPr>
            <w:tcW w:w="843" w:type="dxa"/>
            <w:shd w:val="clear" w:color="auto" w:fill="auto"/>
          </w:tcPr>
          <w:p w14:paraId="34E322C9"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08BA5748" w14:textId="77777777" w:rsidR="001E3FA8" w:rsidRPr="00295984" w:rsidRDefault="001E3FA8" w:rsidP="00D70C34">
            <w:pPr>
              <w:tabs>
                <w:tab w:val="left" w:pos="426"/>
              </w:tabs>
              <w:spacing w:after="0"/>
              <w:jc w:val="center"/>
              <w:rPr>
                <w:sz w:val="22"/>
                <w:szCs w:val="22"/>
              </w:rPr>
            </w:pPr>
            <w:r w:rsidRPr="00295984">
              <w:rPr>
                <w:sz w:val="22"/>
                <w:szCs w:val="22"/>
              </w:rPr>
              <w:t>17</w:t>
            </w:r>
          </w:p>
        </w:tc>
        <w:tc>
          <w:tcPr>
            <w:tcW w:w="972" w:type="dxa"/>
            <w:shd w:val="clear" w:color="auto" w:fill="auto"/>
          </w:tcPr>
          <w:p w14:paraId="6FB32BF6" w14:textId="77777777" w:rsidR="001E3FA8" w:rsidRPr="00295984" w:rsidRDefault="001E3FA8" w:rsidP="00D70C34">
            <w:pPr>
              <w:tabs>
                <w:tab w:val="left" w:pos="426"/>
              </w:tabs>
              <w:spacing w:after="0"/>
              <w:jc w:val="center"/>
              <w:rPr>
                <w:sz w:val="22"/>
                <w:szCs w:val="22"/>
              </w:rPr>
            </w:pPr>
            <w:r w:rsidRPr="00295984">
              <w:rPr>
                <w:sz w:val="22"/>
                <w:szCs w:val="22"/>
              </w:rPr>
              <w:t>17</w:t>
            </w:r>
          </w:p>
        </w:tc>
        <w:tc>
          <w:tcPr>
            <w:tcW w:w="868" w:type="dxa"/>
            <w:shd w:val="clear" w:color="auto" w:fill="auto"/>
          </w:tcPr>
          <w:p w14:paraId="47AA6F28" w14:textId="77777777" w:rsidR="001E3FA8" w:rsidRPr="00295984" w:rsidRDefault="001E3FA8" w:rsidP="00D70C34">
            <w:pPr>
              <w:tabs>
                <w:tab w:val="left" w:pos="426"/>
              </w:tabs>
              <w:spacing w:after="0"/>
              <w:jc w:val="center"/>
              <w:rPr>
                <w:sz w:val="22"/>
                <w:szCs w:val="22"/>
              </w:rPr>
            </w:pPr>
            <w:r w:rsidRPr="00295984">
              <w:rPr>
                <w:sz w:val="22"/>
                <w:szCs w:val="22"/>
              </w:rPr>
              <w:t>12/F</w:t>
            </w:r>
          </w:p>
        </w:tc>
        <w:tc>
          <w:tcPr>
            <w:tcW w:w="843" w:type="dxa"/>
            <w:shd w:val="clear" w:color="auto" w:fill="auto"/>
          </w:tcPr>
          <w:p w14:paraId="707735DC"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85A1B14" w14:textId="77777777" w:rsidR="001E3FA8" w:rsidRPr="00295984" w:rsidRDefault="001E3FA8" w:rsidP="00D70C34">
            <w:pPr>
              <w:tabs>
                <w:tab w:val="left" w:pos="426"/>
              </w:tabs>
              <w:spacing w:after="0"/>
              <w:jc w:val="center"/>
              <w:rPr>
                <w:sz w:val="22"/>
                <w:szCs w:val="22"/>
              </w:rPr>
            </w:pPr>
            <w:r w:rsidRPr="00295984">
              <w:rPr>
                <w:sz w:val="22"/>
                <w:szCs w:val="22"/>
              </w:rPr>
              <w:t>29</w:t>
            </w:r>
          </w:p>
        </w:tc>
        <w:tc>
          <w:tcPr>
            <w:tcW w:w="972" w:type="dxa"/>
            <w:shd w:val="clear" w:color="auto" w:fill="auto"/>
          </w:tcPr>
          <w:p w14:paraId="23CDA64F" w14:textId="77777777" w:rsidR="001E3FA8" w:rsidRPr="00295984" w:rsidRDefault="001E3FA8" w:rsidP="00D70C34">
            <w:pPr>
              <w:tabs>
                <w:tab w:val="left" w:pos="426"/>
              </w:tabs>
              <w:spacing w:after="0"/>
              <w:jc w:val="center"/>
              <w:rPr>
                <w:sz w:val="22"/>
                <w:szCs w:val="22"/>
              </w:rPr>
            </w:pPr>
            <w:r w:rsidRPr="00295984">
              <w:rPr>
                <w:sz w:val="22"/>
                <w:szCs w:val="22"/>
              </w:rPr>
              <w:t>29</w:t>
            </w:r>
          </w:p>
        </w:tc>
      </w:tr>
      <w:tr w:rsidR="001E3FA8" w:rsidRPr="00295984" w14:paraId="3F1C8E4D" w14:textId="77777777" w:rsidTr="00D70C34">
        <w:tc>
          <w:tcPr>
            <w:tcW w:w="865" w:type="dxa"/>
            <w:shd w:val="clear" w:color="auto" w:fill="auto"/>
          </w:tcPr>
          <w:p w14:paraId="63F48BB2" w14:textId="77777777" w:rsidR="001E3FA8" w:rsidRPr="00295984" w:rsidRDefault="001E3FA8" w:rsidP="00D70C34">
            <w:pPr>
              <w:tabs>
                <w:tab w:val="left" w:pos="426"/>
              </w:tabs>
              <w:spacing w:after="0"/>
              <w:jc w:val="center"/>
              <w:rPr>
                <w:sz w:val="22"/>
                <w:szCs w:val="22"/>
              </w:rPr>
            </w:pPr>
            <w:r w:rsidRPr="00295984">
              <w:rPr>
                <w:sz w:val="22"/>
                <w:szCs w:val="22"/>
              </w:rPr>
              <w:t>9/D</w:t>
            </w:r>
          </w:p>
        </w:tc>
        <w:tc>
          <w:tcPr>
            <w:tcW w:w="844" w:type="dxa"/>
            <w:shd w:val="clear" w:color="auto" w:fill="auto"/>
          </w:tcPr>
          <w:p w14:paraId="37A01743"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13A938E3"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973" w:type="dxa"/>
            <w:shd w:val="clear" w:color="auto" w:fill="auto"/>
          </w:tcPr>
          <w:p w14:paraId="5DF8243F"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868" w:type="dxa"/>
            <w:shd w:val="clear" w:color="auto" w:fill="auto"/>
          </w:tcPr>
          <w:p w14:paraId="13935F2E" w14:textId="77777777" w:rsidR="001E3FA8" w:rsidRPr="00295984" w:rsidRDefault="001E3FA8" w:rsidP="00D70C34">
            <w:pPr>
              <w:tabs>
                <w:tab w:val="left" w:pos="426"/>
              </w:tabs>
              <w:spacing w:after="0"/>
              <w:jc w:val="center"/>
              <w:rPr>
                <w:sz w:val="22"/>
                <w:szCs w:val="22"/>
              </w:rPr>
            </w:pPr>
            <w:r w:rsidRPr="00295984">
              <w:rPr>
                <w:sz w:val="22"/>
                <w:szCs w:val="22"/>
              </w:rPr>
              <w:t>10/G</w:t>
            </w:r>
          </w:p>
        </w:tc>
        <w:tc>
          <w:tcPr>
            <w:tcW w:w="843" w:type="dxa"/>
            <w:shd w:val="clear" w:color="auto" w:fill="auto"/>
          </w:tcPr>
          <w:p w14:paraId="17B71678"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5E5BA41"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39274673"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32C686C4" w14:textId="77777777" w:rsidR="001E3FA8" w:rsidRPr="00295984" w:rsidRDefault="001E3FA8" w:rsidP="00D70C34">
            <w:pPr>
              <w:tabs>
                <w:tab w:val="left" w:pos="426"/>
              </w:tabs>
              <w:spacing w:after="0"/>
              <w:jc w:val="center"/>
              <w:rPr>
                <w:sz w:val="22"/>
                <w:szCs w:val="22"/>
              </w:rPr>
            </w:pPr>
            <w:r w:rsidRPr="00295984">
              <w:rPr>
                <w:sz w:val="22"/>
                <w:szCs w:val="22"/>
              </w:rPr>
              <w:t>11/G</w:t>
            </w:r>
          </w:p>
        </w:tc>
        <w:tc>
          <w:tcPr>
            <w:tcW w:w="843" w:type="dxa"/>
            <w:shd w:val="clear" w:color="auto" w:fill="auto"/>
          </w:tcPr>
          <w:p w14:paraId="052CD0A4"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34CE957" w14:textId="77777777" w:rsidR="001E3FA8" w:rsidRPr="00295984" w:rsidRDefault="001E3FA8" w:rsidP="00D70C34">
            <w:pPr>
              <w:tabs>
                <w:tab w:val="left" w:pos="426"/>
              </w:tabs>
              <w:spacing w:after="0"/>
              <w:jc w:val="center"/>
              <w:rPr>
                <w:sz w:val="22"/>
                <w:szCs w:val="22"/>
              </w:rPr>
            </w:pPr>
            <w:r w:rsidRPr="00295984">
              <w:rPr>
                <w:sz w:val="22"/>
                <w:szCs w:val="22"/>
              </w:rPr>
              <w:t>19</w:t>
            </w:r>
          </w:p>
        </w:tc>
        <w:tc>
          <w:tcPr>
            <w:tcW w:w="972" w:type="dxa"/>
            <w:shd w:val="clear" w:color="auto" w:fill="auto"/>
          </w:tcPr>
          <w:p w14:paraId="58A06633" w14:textId="77777777" w:rsidR="001E3FA8" w:rsidRPr="00295984" w:rsidRDefault="001E3FA8" w:rsidP="00D70C34">
            <w:pPr>
              <w:tabs>
                <w:tab w:val="left" w:pos="426"/>
              </w:tabs>
              <w:spacing w:after="0"/>
              <w:jc w:val="center"/>
              <w:rPr>
                <w:sz w:val="22"/>
                <w:szCs w:val="22"/>
              </w:rPr>
            </w:pPr>
            <w:r w:rsidRPr="00295984">
              <w:rPr>
                <w:sz w:val="22"/>
                <w:szCs w:val="22"/>
              </w:rPr>
              <w:t>19</w:t>
            </w:r>
          </w:p>
        </w:tc>
        <w:tc>
          <w:tcPr>
            <w:tcW w:w="868" w:type="dxa"/>
            <w:shd w:val="clear" w:color="auto" w:fill="auto"/>
          </w:tcPr>
          <w:p w14:paraId="1C7DAA31" w14:textId="77777777" w:rsidR="001E3FA8" w:rsidRPr="00295984" w:rsidRDefault="001E3FA8" w:rsidP="00D70C34">
            <w:pPr>
              <w:tabs>
                <w:tab w:val="left" w:pos="426"/>
              </w:tabs>
              <w:spacing w:after="0"/>
              <w:jc w:val="center"/>
              <w:rPr>
                <w:sz w:val="22"/>
                <w:szCs w:val="22"/>
              </w:rPr>
            </w:pPr>
            <w:r w:rsidRPr="00295984">
              <w:rPr>
                <w:sz w:val="22"/>
                <w:szCs w:val="22"/>
              </w:rPr>
              <w:t>12/G</w:t>
            </w:r>
          </w:p>
        </w:tc>
        <w:tc>
          <w:tcPr>
            <w:tcW w:w="843" w:type="dxa"/>
            <w:shd w:val="clear" w:color="auto" w:fill="auto"/>
          </w:tcPr>
          <w:p w14:paraId="1BF6D05A"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6A3C929" w14:textId="77777777" w:rsidR="001E3FA8" w:rsidRPr="00295984" w:rsidRDefault="001E3FA8" w:rsidP="00D70C34">
            <w:pPr>
              <w:tabs>
                <w:tab w:val="left" w:pos="426"/>
              </w:tabs>
              <w:spacing w:after="0"/>
              <w:jc w:val="center"/>
              <w:rPr>
                <w:sz w:val="22"/>
                <w:szCs w:val="22"/>
              </w:rPr>
            </w:pPr>
            <w:r w:rsidRPr="00295984">
              <w:rPr>
                <w:sz w:val="22"/>
                <w:szCs w:val="22"/>
              </w:rPr>
              <w:t>26</w:t>
            </w:r>
          </w:p>
        </w:tc>
        <w:tc>
          <w:tcPr>
            <w:tcW w:w="972" w:type="dxa"/>
            <w:shd w:val="clear" w:color="auto" w:fill="auto"/>
          </w:tcPr>
          <w:p w14:paraId="34691A23" w14:textId="77777777" w:rsidR="001E3FA8" w:rsidRPr="00295984" w:rsidRDefault="001E3FA8" w:rsidP="00D70C34">
            <w:pPr>
              <w:tabs>
                <w:tab w:val="left" w:pos="426"/>
              </w:tabs>
              <w:spacing w:after="0"/>
              <w:jc w:val="center"/>
              <w:rPr>
                <w:sz w:val="22"/>
                <w:szCs w:val="22"/>
              </w:rPr>
            </w:pPr>
            <w:r w:rsidRPr="00295984">
              <w:rPr>
                <w:sz w:val="22"/>
                <w:szCs w:val="22"/>
              </w:rPr>
              <w:t>26</w:t>
            </w:r>
          </w:p>
        </w:tc>
      </w:tr>
      <w:tr w:rsidR="001E3FA8" w:rsidRPr="00295984" w14:paraId="61A395E4" w14:textId="77777777" w:rsidTr="00D70C34">
        <w:tc>
          <w:tcPr>
            <w:tcW w:w="865" w:type="dxa"/>
            <w:shd w:val="clear" w:color="auto" w:fill="auto"/>
          </w:tcPr>
          <w:p w14:paraId="458BF4CB" w14:textId="77777777" w:rsidR="001E3FA8" w:rsidRPr="00295984" w:rsidRDefault="001E3FA8" w:rsidP="00D70C34">
            <w:pPr>
              <w:tabs>
                <w:tab w:val="left" w:pos="426"/>
              </w:tabs>
              <w:spacing w:after="0"/>
              <w:jc w:val="center"/>
              <w:rPr>
                <w:sz w:val="22"/>
                <w:szCs w:val="22"/>
              </w:rPr>
            </w:pPr>
            <w:r w:rsidRPr="00295984">
              <w:rPr>
                <w:sz w:val="22"/>
                <w:szCs w:val="22"/>
              </w:rPr>
              <w:t>9/E</w:t>
            </w:r>
          </w:p>
        </w:tc>
        <w:tc>
          <w:tcPr>
            <w:tcW w:w="844" w:type="dxa"/>
            <w:shd w:val="clear" w:color="auto" w:fill="auto"/>
          </w:tcPr>
          <w:p w14:paraId="253ADAE7"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5DEC8A83" w14:textId="77777777" w:rsidR="001E3FA8" w:rsidRPr="00295984" w:rsidRDefault="001E3FA8" w:rsidP="00D70C34">
            <w:pPr>
              <w:tabs>
                <w:tab w:val="left" w:pos="426"/>
              </w:tabs>
              <w:spacing w:after="0"/>
              <w:jc w:val="center"/>
              <w:rPr>
                <w:sz w:val="22"/>
                <w:szCs w:val="22"/>
              </w:rPr>
            </w:pPr>
            <w:r w:rsidRPr="00295984">
              <w:rPr>
                <w:sz w:val="22"/>
                <w:szCs w:val="22"/>
              </w:rPr>
              <w:t>28</w:t>
            </w:r>
          </w:p>
        </w:tc>
        <w:tc>
          <w:tcPr>
            <w:tcW w:w="973" w:type="dxa"/>
            <w:shd w:val="clear" w:color="auto" w:fill="auto"/>
          </w:tcPr>
          <w:p w14:paraId="568A9F14" w14:textId="77777777" w:rsidR="001E3FA8" w:rsidRPr="00295984" w:rsidRDefault="001E3FA8" w:rsidP="00D70C34">
            <w:pPr>
              <w:tabs>
                <w:tab w:val="left" w:pos="426"/>
              </w:tabs>
              <w:spacing w:after="0"/>
              <w:jc w:val="center"/>
              <w:rPr>
                <w:sz w:val="22"/>
                <w:szCs w:val="22"/>
              </w:rPr>
            </w:pPr>
            <w:r w:rsidRPr="00295984">
              <w:rPr>
                <w:sz w:val="22"/>
                <w:szCs w:val="22"/>
              </w:rPr>
              <w:t>28</w:t>
            </w:r>
          </w:p>
        </w:tc>
        <w:tc>
          <w:tcPr>
            <w:tcW w:w="868" w:type="dxa"/>
            <w:shd w:val="clear" w:color="auto" w:fill="auto"/>
          </w:tcPr>
          <w:p w14:paraId="1F0593CA" w14:textId="77777777" w:rsidR="001E3FA8" w:rsidRPr="00295984" w:rsidRDefault="001E3FA8" w:rsidP="00D70C34">
            <w:pPr>
              <w:tabs>
                <w:tab w:val="left" w:pos="426"/>
              </w:tabs>
              <w:spacing w:after="0"/>
              <w:jc w:val="center"/>
              <w:rPr>
                <w:sz w:val="22"/>
                <w:szCs w:val="22"/>
              </w:rPr>
            </w:pPr>
            <w:r w:rsidRPr="00295984">
              <w:rPr>
                <w:sz w:val="22"/>
                <w:szCs w:val="22"/>
              </w:rPr>
              <w:t>10/H</w:t>
            </w:r>
          </w:p>
        </w:tc>
        <w:tc>
          <w:tcPr>
            <w:tcW w:w="843" w:type="dxa"/>
            <w:shd w:val="clear" w:color="auto" w:fill="auto"/>
          </w:tcPr>
          <w:p w14:paraId="340377D6"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04192337"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5368999F"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6EDA3BC8" w14:textId="77777777" w:rsidR="001E3FA8" w:rsidRPr="00295984" w:rsidRDefault="001E3FA8" w:rsidP="00D70C34">
            <w:pPr>
              <w:tabs>
                <w:tab w:val="left" w:pos="426"/>
              </w:tabs>
              <w:spacing w:after="0"/>
              <w:jc w:val="center"/>
              <w:rPr>
                <w:sz w:val="22"/>
                <w:szCs w:val="22"/>
              </w:rPr>
            </w:pPr>
            <w:r w:rsidRPr="00295984">
              <w:rPr>
                <w:sz w:val="22"/>
                <w:szCs w:val="22"/>
              </w:rPr>
              <w:t>11/H</w:t>
            </w:r>
          </w:p>
        </w:tc>
        <w:tc>
          <w:tcPr>
            <w:tcW w:w="843" w:type="dxa"/>
            <w:shd w:val="clear" w:color="auto" w:fill="auto"/>
          </w:tcPr>
          <w:p w14:paraId="45344B63"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023CE5D1" w14:textId="77777777" w:rsidR="001E3FA8" w:rsidRPr="00295984" w:rsidRDefault="001E3FA8" w:rsidP="00D70C34">
            <w:pPr>
              <w:tabs>
                <w:tab w:val="left" w:pos="426"/>
              </w:tabs>
              <w:spacing w:after="0"/>
              <w:jc w:val="center"/>
              <w:rPr>
                <w:sz w:val="22"/>
                <w:szCs w:val="22"/>
              </w:rPr>
            </w:pPr>
            <w:r w:rsidRPr="00295984">
              <w:rPr>
                <w:sz w:val="22"/>
                <w:szCs w:val="22"/>
              </w:rPr>
              <w:t>22</w:t>
            </w:r>
          </w:p>
        </w:tc>
        <w:tc>
          <w:tcPr>
            <w:tcW w:w="972" w:type="dxa"/>
            <w:shd w:val="clear" w:color="auto" w:fill="auto"/>
          </w:tcPr>
          <w:p w14:paraId="75493606" w14:textId="77777777" w:rsidR="001E3FA8" w:rsidRPr="00295984" w:rsidRDefault="001E3FA8" w:rsidP="00D70C34">
            <w:pPr>
              <w:tabs>
                <w:tab w:val="left" w:pos="426"/>
              </w:tabs>
              <w:spacing w:after="0"/>
              <w:jc w:val="center"/>
              <w:rPr>
                <w:sz w:val="22"/>
                <w:szCs w:val="22"/>
              </w:rPr>
            </w:pPr>
            <w:r w:rsidRPr="00295984">
              <w:rPr>
                <w:sz w:val="22"/>
                <w:szCs w:val="22"/>
              </w:rPr>
              <w:t>22</w:t>
            </w:r>
          </w:p>
        </w:tc>
        <w:tc>
          <w:tcPr>
            <w:tcW w:w="868" w:type="dxa"/>
            <w:shd w:val="clear" w:color="auto" w:fill="auto"/>
          </w:tcPr>
          <w:p w14:paraId="14AA7FBE" w14:textId="77777777" w:rsidR="001E3FA8" w:rsidRPr="00295984" w:rsidRDefault="001E3FA8" w:rsidP="00D70C34">
            <w:pPr>
              <w:tabs>
                <w:tab w:val="left" w:pos="426"/>
              </w:tabs>
              <w:spacing w:after="0"/>
              <w:jc w:val="center"/>
              <w:rPr>
                <w:sz w:val="22"/>
                <w:szCs w:val="22"/>
              </w:rPr>
            </w:pPr>
            <w:r w:rsidRPr="00295984">
              <w:rPr>
                <w:sz w:val="22"/>
                <w:szCs w:val="22"/>
              </w:rPr>
              <w:t>12/H</w:t>
            </w:r>
          </w:p>
        </w:tc>
        <w:tc>
          <w:tcPr>
            <w:tcW w:w="843" w:type="dxa"/>
            <w:shd w:val="clear" w:color="auto" w:fill="auto"/>
          </w:tcPr>
          <w:p w14:paraId="6BF3544B"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70F5AAE4" w14:textId="77777777" w:rsidR="001E3FA8" w:rsidRPr="00295984" w:rsidRDefault="001E3FA8" w:rsidP="00D70C34">
            <w:pPr>
              <w:tabs>
                <w:tab w:val="left" w:pos="426"/>
              </w:tabs>
              <w:spacing w:after="0"/>
              <w:jc w:val="center"/>
              <w:rPr>
                <w:sz w:val="22"/>
                <w:szCs w:val="22"/>
              </w:rPr>
            </w:pPr>
            <w:r w:rsidRPr="00295984">
              <w:rPr>
                <w:sz w:val="22"/>
                <w:szCs w:val="22"/>
              </w:rPr>
              <w:t>20</w:t>
            </w:r>
          </w:p>
        </w:tc>
        <w:tc>
          <w:tcPr>
            <w:tcW w:w="972" w:type="dxa"/>
            <w:shd w:val="clear" w:color="auto" w:fill="auto"/>
          </w:tcPr>
          <w:p w14:paraId="1BA9F187" w14:textId="77777777" w:rsidR="001E3FA8" w:rsidRPr="00295984" w:rsidRDefault="001E3FA8" w:rsidP="00D70C34">
            <w:pPr>
              <w:tabs>
                <w:tab w:val="left" w:pos="426"/>
              </w:tabs>
              <w:spacing w:after="0"/>
              <w:jc w:val="center"/>
              <w:rPr>
                <w:sz w:val="22"/>
                <w:szCs w:val="22"/>
              </w:rPr>
            </w:pPr>
            <w:r w:rsidRPr="00295984">
              <w:rPr>
                <w:sz w:val="22"/>
                <w:szCs w:val="22"/>
              </w:rPr>
              <w:t>20</w:t>
            </w:r>
          </w:p>
        </w:tc>
      </w:tr>
      <w:tr w:rsidR="001E3FA8" w:rsidRPr="00295984" w14:paraId="75086537" w14:textId="77777777" w:rsidTr="00D70C34">
        <w:tc>
          <w:tcPr>
            <w:tcW w:w="865" w:type="dxa"/>
            <w:shd w:val="clear" w:color="auto" w:fill="auto"/>
          </w:tcPr>
          <w:p w14:paraId="5BBA4177" w14:textId="77777777" w:rsidR="001E3FA8" w:rsidRPr="00295984" w:rsidRDefault="001E3FA8" w:rsidP="00D70C34">
            <w:pPr>
              <w:tabs>
                <w:tab w:val="left" w:pos="426"/>
              </w:tabs>
              <w:spacing w:after="0"/>
              <w:jc w:val="center"/>
              <w:rPr>
                <w:sz w:val="22"/>
                <w:szCs w:val="22"/>
              </w:rPr>
            </w:pPr>
            <w:r w:rsidRPr="00295984">
              <w:rPr>
                <w:sz w:val="22"/>
                <w:szCs w:val="22"/>
              </w:rPr>
              <w:t>9/F</w:t>
            </w:r>
          </w:p>
        </w:tc>
        <w:tc>
          <w:tcPr>
            <w:tcW w:w="844" w:type="dxa"/>
            <w:shd w:val="clear" w:color="auto" w:fill="auto"/>
          </w:tcPr>
          <w:p w14:paraId="136E52D1"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0A6BD493" w14:textId="77777777" w:rsidR="001E3FA8" w:rsidRPr="00295984" w:rsidRDefault="001E3FA8" w:rsidP="00D70C34">
            <w:pPr>
              <w:tabs>
                <w:tab w:val="left" w:pos="426"/>
              </w:tabs>
              <w:spacing w:after="0"/>
              <w:jc w:val="center"/>
              <w:rPr>
                <w:sz w:val="22"/>
                <w:szCs w:val="22"/>
              </w:rPr>
            </w:pPr>
            <w:r w:rsidRPr="00295984">
              <w:rPr>
                <w:sz w:val="22"/>
                <w:szCs w:val="22"/>
              </w:rPr>
              <w:t>24</w:t>
            </w:r>
          </w:p>
        </w:tc>
        <w:tc>
          <w:tcPr>
            <w:tcW w:w="973" w:type="dxa"/>
            <w:shd w:val="clear" w:color="auto" w:fill="auto"/>
          </w:tcPr>
          <w:p w14:paraId="65C6CB2A" w14:textId="77777777" w:rsidR="001E3FA8" w:rsidRPr="00295984" w:rsidRDefault="001E3FA8" w:rsidP="00D70C34">
            <w:pPr>
              <w:tabs>
                <w:tab w:val="left" w:pos="426"/>
              </w:tabs>
              <w:spacing w:after="0"/>
              <w:jc w:val="center"/>
              <w:rPr>
                <w:sz w:val="22"/>
                <w:szCs w:val="22"/>
              </w:rPr>
            </w:pPr>
            <w:r w:rsidRPr="00295984">
              <w:rPr>
                <w:sz w:val="22"/>
                <w:szCs w:val="22"/>
              </w:rPr>
              <w:t>24</w:t>
            </w:r>
          </w:p>
        </w:tc>
        <w:tc>
          <w:tcPr>
            <w:tcW w:w="868" w:type="dxa"/>
            <w:shd w:val="clear" w:color="auto" w:fill="auto"/>
          </w:tcPr>
          <w:p w14:paraId="166CFA34" w14:textId="77777777" w:rsidR="001E3FA8" w:rsidRPr="00295984" w:rsidRDefault="001E3FA8" w:rsidP="00D70C34">
            <w:pPr>
              <w:tabs>
                <w:tab w:val="left" w:pos="426"/>
              </w:tabs>
              <w:spacing w:after="0"/>
              <w:jc w:val="center"/>
              <w:rPr>
                <w:sz w:val="22"/>
                <w:szCs w:val="22"/>
              </w:rPr>
            </w:pPr>
            <w:r w:rsidRPr="00295984">
              <w:rPr>
                <w:sz w:val="22"/>
                <w:szCs w:val="22"/>
              </w:rPr>
              <w:t>10/I</w:t>
            </w:r>
          </w:p>
        </w:tc>
        <w:tc>
          <w:tcPr>
            <w:tcW w:w="843" w:type="dxa"/>
            <w:shd w:val="clear" w:color="auto" w:fill="auto"/>
          </w:tcPr>
          <w:p w14:paraId="6DC75E9A"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14851F40"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972" w:type="dxa"/>
            <w:shd w:val="clear" w:color="auto" w:fill="auto"/>
          </w:tcPr>
          <w:p w14:paraId="520CA3E7" w14:textId="77777777" w:rsidR="001E3FA8" w:rsidRPr="00295984" w:rsidRDefault="001E3FA8" w:rsidP="00D70C34">
            <w:pPr>
              <w:tabs>
                <w:tab w:val="left" w:pos="426"/>
              </w:tabs>
              <w:spacing w:after="0"/>
              <w:jc w:val="center"/>
              <w:rPr>
                <w:sz w:val="22"/>
                <w:szCs w:val="22"/>
              </w:rPr>
            </w:pPr>
            <w:r w:rsidRPr="00295984">
              <w:rPr>
                <w:sz w:val="22"/>
                <w:szCs w:val="22"/>
              </w:rPr>
              <w:t>30</w:t>
            </w:r>
          </w:p>
        </w:tc>
        <w:tc>
          <w:tcPr>
            <w:tcW w:w="868" w:type="dxa"/>
            <w:shd w:val="clear" w:color="auto" w:fill="auto"/>
          </w:tcPr>
          <w:p w14:paraId="49F8C3F6" w14:textId="77777777" w:rsidR="001E3FA8" w:rsidRPr="00295984" w:rsidRDefault="001E3FA8" w:rsidP="00D70C34">
            <w:pPr>
              <w:tabs>
                <w:tab w:val="left" w:pos="426"/>
              </w:tabs>
              <w:spacing w:after="0"/>
              <w:jc w:val="center"/>
              <w:rPr>
                <w:sz w:val="22"/>
                <w:szCs w:val="22"/>
              </w:rPr>
            </w:pPr>
            <w:r w:rsidRPr="00295984">
              <w:rPr>
                <w:sz w:val="22"/>
                <w:szCs w:val="22"/>
              </w:rPr>
              <w:t>11/I</w:t>
            </w:r>
          </w:p>
        </w:tc>
        <w:tc>
          <w:tcPr>
            <w:tcW w:w="843" w:type="dxa"/>
            <w:shd w:val="clear" w:color="auto" w:fill="auto"/>
          </w:tcPr>
          <w:p w14:paraId="6782958C"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17B00C41" w14:textId="77777777" w:rsidR="001E3FA8" w:rsidRPr="00295984" w:rsidRDefault="001E3FA8" w:rsidP="00D70C34">
            <w:pPr>
              <w:tabs>
                <w:tab w:val="left" w:pos="426"/>
              </w:tabs>
              <w:spacing w:after="0"/>
              <w:jc w:val="center"/>
              <w:rPr>
                <w:sz w:val="22"/>
                <w:szCs w:val="22"/>
              </w:rPr>
            </w:pPr>
            <w:r w:rsidRPr="00295984">
              <w:rPr>
                <w:sz w:val="22"/>
                <w:szCs w:val="22"/>
              </w:rPr>
              <w:t>19</w:t>
            </w:r>
          </w:p>
        </w:tc>
        <w:tc>
          <w:tcPr>
            <w:tcW w:w="972" w:type="dxa"/>
            <w:shd w:val="clear" w:color="auto" w:fill="auto"/>
          </w:tcPr>
          <w:p w14:paraId="57D2DEC5" w14:textId="77777777" w:rsidR="001E3FA8" w:rsidRPr="00295984" w:rsidRDefault="001E3FA8" w:rsidP="00D70C34">
            <w:pPr>
              <w:tabs>
                <w:tab w:val="left" w:pos="426"/>
              </w:tabs>
              <w:spacing w:after="0"/>
              <w:jc w:val="center"/>
              <w:rPr>
                <w:sz w:val="22"/>
                <w:szCs w:val="22"/>
              </w:rPr>
            </w:pPr>
            <w:r w:rsidRPr="00295984">
              <w:rPr>
                <w:sz w:val="22"/>
                <w:szCs w:val="22"/>
              </w:rPr>
              <w:t>19</w:t>
            </w:r>
          </w:p>
        </w:tc>
        <w:tc>
          <w:tcPr>
            <w:tcW w:w="868" w:type="dxa"/>
            <w:shd w:val="clear" w:color="auto" w:fill="auto"/>
          </w:tcPr>
          <w:p w14:paraId="4FB91E81" w14:textId="77777777" w:rsidR="001E3FA8" w:rsidRPr="00295984" w:rsidRDefault="001E3FA8" w:rsidP="00D70C34">
            <w:pPr>
              <w:tabs>
                <w:tab w:val="left" w:pos="426"/>
              </w:tabs>
              <w:spacing w:after="0"/>
              <w:jc w:val="center"/>
              <w:rPr>
                <w:sz w:val="22"/>
                <w:szCs w:val="22"/>
              </w:rPr>
            </w:pPr>
            <w:r w:rsidRPr="00295984">
              <w:rPr>
                <w:sz w:val="22"/>
                <w:szCs w:val="22"/>
              </w:rPr>
              <w:t>12/I</w:t>
            </w:r>
          </w:p>
        </w:tc>
        <w:tc>
          <w:tcPr>
            <w:tcW w:w="843" w:type="dxa"/>
            <w:shd w:val="clear" w:color="auto" w:fill="auto"/>
          </w:tcPr>
          <w:p w14:paraId="0BD42D22"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65D424E6" w14:textId="77777777" w:rsidR="001E3FA8" w:rsidRPr="00295984" w:rsidRDefault="001E3FA8" w:rsidP="00D70C34">
            <w:pPr>
              <w:tabs>
                <w:tab w:val="left" w:pos="426"/>
              </w:tabs>
              <w:spacing w:after="0"/>
              <w:jc w:val="center"/>
              <w:rPr>
                <w:sz w:val="22"/>
                <w:szCs w:val="22"/>
              </w:rPr>
            </w:pPr>
            <w:r w:rsidRPr="00295984">
              <w:rPr>
                <w:sz w:val="22"/>
                <w:szCs w:val="22"/>
              </w:rPr>
              <w:t>23</w:t>
            </w:r>
          </w:p>
        </w:tc>
        <w:tc>
          <w:tcPr>
            <w:tcW w:w="972" w:type="dxa"/>
            <w:shd w:val="clear" w:color="auto" w:fill="auto"/>
          </w:tcPr>
          <w:p w14:paraId="16988A90" w14:textId="77777777" w:rsidR="001E3FA8" w:rsidRPr="00295984" w:rsidRDefault="001E3FA8" w:rsidP="00D70C34">
            <w:pPr>
              <w:tabs>
                <w:tab w:val="left" w:pos="426"/>
              </w:tabs>
              <w:spacing w:after="0"/>
              <w:jc w:val="center"/>
              <w:rPr>
                <w:sz w:val="22"/>
                <w:szCs w:val="22"/>
              </w:rPr>
            </w:pPr>
            <w:r w:rsidRPr="00295984">
              <w:rPr>
                <w:sz w:val="22"/>
                <w:szCs w:val="22"/>
              </w:rPr>
              <w:t>23</w:t>
            </w:r>
          </w:p>
        </w:tc>
      </w:tr>
      <w:tr w:rsidR="001E3FA8" w:rsidRPr="00295984" w14:paraId="6ABCCEC9" w14:textId="77777777" w:rsidTr="00D70C34">
        <w:tc>
          <w:tcPr>
            <w:tcW w:w="865" w:type="dxa"/>
            <w:shd w:val="clear" w:color="auto" w:fill="auto"/>
          </w:tcPr>
          <w:p w14:paraId="5E1FE3F1" w14:textId="77777777" w:rsidR="001E3FA8" w:rsidRPr="00295984" w:rsidRDefault="001E3FA8" w:rsidP="00D70C34">
            <w:pPr>
              <w:tabs>
                <w:tab w:val="left" w:pos="426"/>
              </w:tabs>
              <w:spacing w:after="0"/>
              <w:jc w:val="center"/>
              <w:rPr>
                <w:sz w:val="22"/>
                <w:szCs w:val="22"/>
              </w:rPr>
            </w:pPr>
            <w:r w:rsidRPr="00295984">
              <w:rPr>
                <w:sz w:val="22"/>
                <w:szCs w:val="22"/>
              </w:rPr>
              <w:t>9/G</w:t>
            </w:r>
          </w:p>
        </w:tc>
        <w:tc>
          <w:tcPr>
            <w:tcW w:w="844" w:type="dxa"/>
            <w:shd w:val="clear" w:color="auto" w:fill="auto"/>
          </w:tcPr>
          <w:p w14:paraId="08788339"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124EE00D" w14:textId="77777777" w:rsidR="001E3FA8" w:rsidRPr="00295984" w:rsidRDefault="001E3FA8" w:rsidP="00D70C34">
            <w:pPr>
              <w:tabs>
                <w:tab w:val="left" w:pos="426"/>
              </w:tabs>
              <w:spacing w:after="0"/>
              <w:jc w:val="center"/>
              <w:rPr>
                <w:sz w:val="22"/>
                <w:szCs w:val="22"/>
              </w:rPr>
            </w:pPr>
            <w:r w:rsidRPr="00295984">
              <w:rPr>
                <w:sz w:val="22"/>
                <w:szCs w:val="22"/>
              </w:rPr>
              <w:t>25</w:t>
            </w:r>
          </w:p>
        </w:tc>
        <w:tc>
          <w:tcPr>
            <w:tcW w:w="973" w:type="dxa"/>
            <w:shd w:val="clear" w:color="auto" w:fill="auto"/>
          </w:tcPr>
          <w:p w14:paraId="76F60AFE" w14:textId="77777777" w:rsidR="001E3FA8" w:rsidRPr="00295984" w:rsidRDefault="001E3FA8" w:rsidP="00D70C34">
            <w:pPr>
              <w:tabs>
                <w:tab w:val="left" w:pos="426"/>
              </w:tabs>
              <w:spacing w:after="0"/>
              <w:jc w:val="center"/>
              <w:rPr>
                <w:sz w:val="22"/>
                <w:szCs w:val="22"/>
              </w:rPr>
            </w:pPr>
            <w:r>
              <w:rPr>
                <w:sz w:val="22"/>
                <w:szCs w:val="22"/>
              </w:rPr>
              <w:t>25</w:t>
            </w:r>
          </w:p>
        </w:tc>
        <w:tc>
          <w:tcPr>
            <w:tcW w:w="868" w:type="dxa"/>
            <w:shd w:val="clear" w:color="auto" w:fill="auto"/>
          </w:tcPr>
          <w:p w14:paraId="58109BEC" w14:textId="77777777" w:rsidR="001E3FA8" w:rsidRPr="00295984" w:rsidRDefault="001E3FA8" w:rsidP="00D70C34">
            <w:pPr>
              <w:tabs>
                <w:tab w:val="left" w:pos="426"/>
              </w:tabs>
              <w:spacing w:after="0"/>
              <w:jc w:val="center"/>
              <w:rPr>
                <w:sz w:val="22"/>
                <w:szCs w:val="22"/>
              </w:rPr>
            </w:pPr>
            <w:r w:rsidRPr="00295984">
              <w:rPr>
                <w:sz w:val="22"/>
                <w:szCs w:val="22"/>
              </w:rPr>
              <w:t>10/J</w:t>
            </w:r>
          </w:p>
        </w:tc>
        <w:tc>
          <w:tcPr>
            <w:tcW w:w="843" w:type="dxa"/>
            <w:shd w:val="clear" w:color="auto" w:fill="auto"/>
          </w:tcPr>
          <w:p w14:paraId="103A8B13"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30F5FF51" w14:textId="77777777" w:rsidR="001E3FA8" w:rsidRPr="00295984" w:rsidRDefault="001E3FA8" w:rsidP="00D70C34">
            <w:pPr>
              <w:tabs>
                <w:tab w:val="left" w:pos="426"/>
              </w:tabs>
              <w:spacing w:after="0"/>
              <w:jc w:val="center"/>
              <w:rPr>
                <w:sz w:val="22"/>
                <w:szCs w:val="22"/>
              </w:rPr>
            </w:pPr>
            <w:r w:rsidRPr="00295984">
              <w:rPr>
                <w:sz w:val="22"/>
                <w:szCs w:val="22"/>
              </w:rPr>
              <w:t>32</w:t>
            </w:r>
          </w:p>
        </w:tc>
        <w:tc>
          <w:tcPr>
            <w:tcW w:w="972" w:type="dxa"/>
            <w:shd w:val="clear" w:color="auto" w:fill="auto"/>
          </w:tcPr>
          <w:p w14:paraId="68508EBB" w14:textId="77777777" w:rsidR="001E3FA8" w:rsidRPr="00295984" w:rsidRDefault="001E3FA8" w:rsidP="00D70C34">
            <w:pPr>
              <w:tabs>
                <w:tab w:val="left" w:pos="426"/>
              </w:tabs>
              <w:spacing w:after="0"/>
              <w:jc w:val="center"/>
              <w:rPr>
                <w:sz w:val="22"/>
                <w:szCs w:val="22"/>
              </w:rPr>
            </w:pPr>
            <w:r w:rsidRPr="00295984">
              <w:rPr>
                <w:sz w:val="22"/>
                <w:szCs w:val="22"/>
              </w:rPr>
              <w:t>32</w:t>
            </w:r>
          </w:p>
        </w:tc>
        <w:tc>
          <w:tcPr>
            <w:tcW w:w="868" w:type="dxa"/>
            <w:shd w:val="clear" w:color="auto" w:fill="auto"/>
          </w:tcPr>
          <w:p w14:paraId="758080A2" w14:textId="77777777" w:rsidR="001E3FA8" w:rsidRPr="00295984" w:rsidRDefault="001E3FA8" w:rsidP="00D70C34">
            <w:pPr>
              <w:tabs>
                <w:tab w:val="left" w:pos="426"/>
              </w:tabs>
              <w:spacing w:after="0"/>
              <w:jc w:val="center"/>
              <w:rPr>
                <w:sz w:val="22"/>
                <w:szCs w:val="22"/>
              </w:rPr>
            </w:pPr>
            <w:r w:rsidRPr="00295984">
              <w:rPr>
                <w:sz w:val="22"/>
                <w:szCs w:val="22"/>
              </w:rPr>
              <w:t>11/K</w:t>
            </w:r>
          </w:p>
        </w:tc>
        <w:tc>
          <w:tcPr>
            <w:tcW w:w="843" w:type="dxa"/>
            <w:shd w:val="clear" w:color="auto" w:fill="auto"/>
          </w:tcPr>
          <w:p w14:paraId="5DD3CBD9"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21402D8F" w14:textId="77777777" w:rsidR="001E3FA8" w:rsidRPr="00295984" w:rsidRDefault="001E3FA8" w:rsidP="00D70C34">
            <w:pPr>
              <w:tabs>
                <w:tab w:val="left" w:pos="426"/>
              </w:tabs>
              <w:spacing w:after="0"/>
              <w:jc w:val="center"/>
              <w:rPr>
                <w:sz w:val="22"/>
                <w:szCs w:val="22"/>
              </w:rPr>
            </w:pPr>
            <w:r w:rsidRPr="00295984">
              <w:rPr>
                <w:sz w:val="22"/>
                <w:szCs w:val="22"/>
              </w:rPr>
              <w:t>18</w:t>
            </w:r>
          </w:p>
        </w:tc>
        <w:tc>
          <w:tcPr>
            <w:tcW w:w="972" w:type="dxa"/>
            <w:shd w:val="clear" w:color="auto" w:fill="auto"/>
          </w:tcPr>
          <w:p w14:paraId="362085BD" w14:textId="77777777" w:rsidR="001E3FA8" w:rsidRPr="00295984" w:rsidRDefault="001E3FA8" w:rsidP="00D70C34">
            <w:pPr>
              <w:tabs>
                <w:tab w:val="left" w:pos="426"/>
              </w:tabs>
              <w:spacing w:after="0"/>
              <w:jc w:val="center"/>
              <w:rPr>
                <w:sz w:val="22"/>
                <w:szCs w:val="22"/>
              </w:rPr>
            </w:pPr>
            <w:r w:rsidRPr="00295984">
              <w:rPr>
                <w:sz w:val="22"/>
                <w:szCs w:val="22"/>
              </w:rPr>
              <w:t>18</w:t>
            </w:r>
          </w:p>
        </w:tc>
        <w:tc>
          <w:tcPr>
            <w:tcW w:w="868" w:type="dxa"/>
            <w:shd w:val="clear" w:color="auto" w:fill="auto"/>
          </w:tcPr>
          <w:p w14:paraId="18B785BE" w14:textId="77777777" w:rsidR="001E3FA8" w:rsidRPr="00295984" w:rsidRDefault="001E3FA8" w:rsidP="00D70C34">
            <w:pPr>
              <w:tabs>
                <w:tab w:val="left" w:pos="426"/>
              </w:tabs>
              <w:spacing w:after="0"/>
              <w:jc w:val="center"/>
              <w:rPr>
                <w:sz w:val="22"/>
                <w:szCs w:val="22"/>
              </w:rPr>
            </w:pPr>
            <w:r w:rsidRPr="00295984">
              <w:rPr>
                <w:sz w:val="22"/>
                <w:szCs w:val="22"/>
              </w:rPr>
              <w:t>12/J</w:t>
            </w:r>
          </w:p>
        </w:tc>
        <w:tc>
          <w:tcPr>
            <w:tcW w:w="843" w:type="dxa"/>
            <w:shd w:val="clear" w:color="auto" w:fill="auto"/>
          </w:tcPr>
          <w:p w14:paraId="53929AF2"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3A4F1659" w14:textId="77777777" w:rsidR="001E3FA8" w:rsidRPr="00295984" w:rsidRDefault="001E3FA8" w:rsidP="00D70C34">
            <w:pPr>
              <w:tabs>
                <w:tab w:val="left" w:pos="426"/>
              </w:tabs>
              <w:spacing w:after="0"/>
              <w:jc w:val="center"/>
              <w:rPr>
                <w:sz w:val="22"/>
                <w:szCs w:val="22"/>
              </w:rPr>
            </w:pPr>
            <w:r w:rsidRPr="00295984">
              <w:rPr>
                <w:sz w:val="22"/>
                <w:szCs w:val="22"/>
              </w:rPr>
              <w:t>25</w:t>
            </w:r>
          </w:p>
        </w:tc>
        <w:tc>
          <w:tcPr>
            <w:tcW w:w="972" w:type="dxa"/>
            <w:shd w:val="clear" w:color="auto" w:fill="auto"/>
          </w:tcPr>
          <w:p w14:paraId="07192569" w14:textId="77777777" w:rsidR="001E3FA8" w:rsidRPr="00295984" w:rsidRDefault="001E3FA8" w:rsidP="00D70C34">
            <w:pPr>
              <w:tabs>
                <w:tab w:val="left" w:pos="426"/>
              </w:tabs>
              <w:spacing w:after="0"/>
              <w:jc w:val="center"/>
              <w:rPr>
                <w:sz w:val="22"/>
                <w:szCs w:val="22"/>
              </w:rPr>
            </w:pPr>
            <w:r w:rsidRPr="00295984">
              <w:rPr>
                <w:sz w:val="22"/>
                <w:szCs w:val="22"/>
              </w:rPr>
              <w:t>25</w:t>
            </w:r>
          </w:p>
        </w:tc>
      </w:tr>
      <w:tr w:rsidR="001E3FA8" w:rsidRPr="00295984" w14:paraId="01448938" w14:textId="77777777" w:rsidTr="00D70C34">
        <w:tc>
          <w:tcPr>
            <w:tcW w:w="865" w:type="dxa"/>
            <w:shd w:val="clear" w:color="auto" w:fill="auto"/>
          </w:tcPr>
          <w:p w14:paraId="6855E436" w14:textId="77777777" w:rsidR="001E3FA8" w:rsidRPr="00295984" w:rsidRDefault="001E3FA8" w:rsidP="00D70C34">
            <w:pPr>
              <w:tabs>
                <w:tab w:val="left" w:pos="426"/>
              </w:tabs>
              <w:spacing w:after="0"/>
              <w:jc w:val="center"/>
              <w:rPr>
                <w:sz w:val="22"/>
                <w:szCs w:val="22"/>
              </w:rPr>
            </w:pPr>
            <w:r w:rsidRPr="00295984">
              <w:rPr>
                <w:sz w:val="22"/>
                <w:szCs w:val="22"/>
              </w:rPr>
              <w:t>9/Y</w:t>
            </w:r>
          </w:p>
        </w:tc>
        <w:tc>
          <w:tcPr>
            <w:tcW w:w="844" w:type="dxa"/>
            <w:shd w:val="clear" w:color="auto" w:fill="auto"/>
          </w:tcPr>
          <w:p w14:paraId="4220DABC"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3" w:type="dxa"/>
            <w:shd w:val="clear" w:color="auto" w:fill="auto"/>
          </w:tcPr>
          <w:p w14:paraId="01744674" w14:textId="77777777" w:rsidR="001E3FA8" w:rsidRPr="00295984" w:rsidRDefault="001E3FA8" w:rsidP="00D70C34">
            <w:pPr>
              <w:tabs>
                <w:tab w:val="left" w:pos="426"/>
              </w:tabs>
              <w:spacing w:after="0"/>
              <w:jc w:val="center"/>
              <w:rPr>
                <w:sz w:val="22"/>
                <w:szCs w:val="22"/>
              </w:rPr>
            </w:pPr>
            <w:r w:rsidRPr="00295984">
              <w:rPr>
                <w:sz w:val="22"/>
                <w:szCs w:val="22"/>
              </w:rPr>
              <w:t>31</w:t>
            </w:r>
          </w:p>
        </w:tc>
        <w:tc>
          <w:tcPr>
            <w:tcW w:w="973" w:type="dxa"/>
            <w:shd w:val="clear" w:color="auto" w:fill="auto"/>
          </w:tcPr>
          <w:p w14:paraId="64BF6FAF" w14:textId="77777777" w:rsidR="001E3FA8" w:rsidRPr="00295984" w:rsidRDefault="001E3FA8" w:rsidP="00D70C34">
            <w:pPr>
              <w:tabs>
                <w:tab w:val="left" w:pos="426"/>
              </w:tabs>
              <w:spacing w:after="0"/>
              <w:jc w:val="center"/>
              <w:rPr>
                <w:sz w:val="22"/>
                <w:szCs w:val="22"/>
              </w:rPr>
            </w:pPr>
            <w:r>
              <w:rPr>
                <w:sz w:val="22"/>
                <w:szCs w:val="22"/>
              </w:rPr>
              <w:t>31</w:t>
            </w:r>
          </w:p>
        </w:tc>
        <w:tc>
          <w:tcPr>
            <w:tcW w:w="868" w:type="dxa"/>
            <w:shd w:val="clear" w:color="auto" w:fill="auto"/>
          </w:tcPr>
          <w:p w14:paraId="1F2C7879" w14:textId="77777777" w:rsidR="001E3FA8" w:rsidRPr="00295984" w:rsidRDefault="001E3FA8" w:rsidP="00D70C34">
            <w:pPr>
              <w:tabs>
                <w:tab w:val="left" w:pos="426"/>
              </w:tabs>
              <w:spacing w:after="0"/>
              <w:jc w:val="center"/>
              <w:rPr>
                <w:sz w:val="22"/>
                <w:szCs w:val="22"/>
              </w:rPr>
            </w:pPr>
          </w:p>
        </w:tc>
        <w:tc>
          <w:tcPr>
            <w:tcW w:w="843" w:type="dxa"/>
            <w:shd w:val="clear" w:color="auto" w:fill="auto"/>
          </w:tcPr>
          <w:p w14:paraId="08168E7B" w14:textId="77777777" w:rsidR="001E3FA8" w:rsidRPr="00295984" w:rsidRDefault="001E3FA8" w:rsidP="00D70C34">
            <w:pPr>
              <w:tabs>
                <w:tab w:val="left" w:pos="426"/>
              </w:tabs>
              <w:spacing w:after="0"/>
              <w:jc w:val="center"/>
              <w:rPr>
                <w:sz w:val="22"/>
                <w:szCs w:val="22"/>
              </w:rPr>
            </w:pPr>
          </w:p>
        </w:tc>
        <w:tc>
          <w:tcPr>
            <w:tcW w:w="872" w:type="dxa"/>
            <w:shd w:val="clear" w:color="auto" w:fill="auto"/>
          </w:tcPr>
          <w:p w14:paraId="6464B3F6" w14:textId="77777777" w:rsidR="001E3FA8" w:rsidRPr="00295984" w:rsidRDefault="001E3FA8" w:rsidP="00D70C34">
            <w:pPr>
              <w:tabs>
                <w:tab w:val="left" w:pos="426"/>
              </w:tabs>
              <w:spacing w:after="0"/>
              <w:jc w:val="center"/>
              <w:rPr>
                <w:sz w:val="22"/>
                <w:szCs w:val="22"/>
              </w:rPr>
            </w:pPr>
          </w:p>
        </w:tc>
        <w:tc>
          <w:tcPr>
            <w:tcW w:w="972" w:type="dxa"/>
            <w:shd w:val="clear" w:color="auto" w:fill="auto"/>
          </w:tcPr>
          <w:p w14:paraId="0658D5D0" w14:textId="77777777" w:rsidR="001E3FA8" w:rsidRPr="00295984" w:rsidRDefault="001E3FA8" w:rsidP="00D70C34">
            <w:pPr>
              <w:tabs>
                <w:tab w:val="left" w:pos="426"/>
              </w:tabs>
              <w:spacing w:after="0"/>
              <w:jc w:val="center"/>
              <w:rPr>
                <w:sz w:val="22"/>
                <w:szCs w:val="22"/>
              </w:rPr>
            </w:pPr>
          </w:p>
        </w:tc>
        <w:tc>
          <w:tcPr>
            <w:tcW w:w="868" w:type="dxa"/>
            <w:shd w:val="clear" w:color="auto" w:fill="auto"/>
          </w:tcPr>
          <w:p w14:paraId="190F4031" w14:textId="77777777" w:rsidR="001E3FA8" w:rsidRPr="00295984" w:rsidRDefault="001E3FA8" w:rsidP="00D70C34">
            <w:pPr>
              <w:tabs>
                <w:tab w:val="left" w:pos="426"/>
              </w:tabs>
              <w:spacing w:after="0"/>
              <w:jc w:val="center"/>
              <w:rPr>
                <w:sz w:val="22"/>
                <w:szCs w:val="22"/>
              </w:rPr>
            </w:pPr>
          </w:p>
        </w:tc>
        <w:tc>
          <w:tcPr>
            <w:tcW w:w="843" w:type="dxa"/>
            <w:shd w:val="clear" w:color="auto" w:fill="auto"/>
          </w:tcPr>
          <w:p w14:paraId="791E510B" w14:textId="77777777" w:rsidR="001E3FA8" w:rsidRPr="00295984" w:rsidRDefault="001E3FA8" w:rsidP="00D70C34">
            <w:pPr>
              <w:tabs>
                <w:tab w:val="left" w:pos="426"/>
              </w:tabs>
              <w:spacing w:after="0"/>
              <w:jc w:val="center"/>
              <w:rPr>
                <w:sz w:val="22"/>
                <w:szCs w:val="22"/>
              </w:rPr>
            </w:pPr>
          </w:p>
        </w:tc>
        <w:tc>
          <w:tcPr>
            <w:tcW w:w="872" w:type="dxa"/>
            <w:shd w:val="clear" w:color="auto" w:fill="auto"/>
          </w:tcPr>
          <w:p w14:paraId="1B180A82" w14:textId="77777777" w:rsidR="001E3FA8" w:rsidRPr="00295984" w:rsidRDefault="001E3FA8" w:rsidP="00D70C34">
            <w:pPr>
              <w:tabs>
                <w:tab w:val="left" w:pos="426"/>
              </w:tabs>
              <w:spacing w:after="0"/>
              <w:jc w:val="center"/>
              <w:rPr>
                <w:sz w:val="22"/>
                <w:szCs w:val="22"/>
              </w:rPr>
            </w:pPr>
          </w:p>
        </w:tc>
        <w:tc>
          <w:tcPr>
            <w:tcW w:w="972" w:type="dxa"/>
            <w:shd w:val="clear" w:color="auto" w:fill="auto"/>
          </w:tcPr>
          <w:p w14:paraId="0457EC48" w14:textId="77777777" w:rsidR="001E3FA8" w:rsidRPr="00295984" w:rsidRDefault="001E3FA8" w:rsidP="00D70C34">
            <w:pPr>
              <w:tabs>
                <w:tab w:val="left" w:pos="426"/>
              </w:tabs>
              <w:spacing w:after="0"/>
              <w:jc w:val="center"/>
              <w:rPr>
                <w:sz w:val="22"/>
                <w:szCs w:val="22"/>
              </w:rPr>
            </w:pPr>
          </w:p>
        </w:tc>
        <w:tc>
          <w:tcPr>
            <w:tcW w:w="868" w:type="dxa"/>
            <w:shd w:val="clear" w:color="auto" w:fill="auto"/>
          </w:tcPr>
          <w:p w14:paraId="3C102B79" w14:textId="77777777" w:rsidR="001E3FA8" w:rsidRPr="00295984" w:rsidRDefault="001E3FA8" w:rsidP="00D70C34">
            <w:pPr>
              <w:tabs>
                <w:tab w:val="left" w:pos="426"/>
              </w:tabs>
              <w:spacing w:after="0"/>
              <w:jc w:val="center"/>
              <w:rPr>
                <w:sz w:val="22"/>
                <w:szCs w:val="22"/>
              </w:rPr>
            </w:pPr>
            <w:r w:rsidRPr="00295984">
              <w:rPr>
                <w:sz w:val="22"/>
                <w:szCs w:val="22"/>
              </w:rPr>
              <w:t>12/K</w:t>
            </w:r>
          </w:p>
        </w:tc>
        <w:tc>
          <w:tcPr>
            <w:tcW w:w="843" w:type="dxa"/>
            <w:shd w:val="clear" w:color="auto" w:fill="auto"/>
          </w:tcPr>
          <w:p w14:paraId="536085F7"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390039BC" w14:textId="77777777" w:rsidR="001E3FA8" w:rsidRPr="00295984" w:rsidRDefault="001E3FA8" w:rsidP="00D70C34">
            <w:pPr>
              <w:tabs>
                <w:tab w:val="left" w:pos="426"/>
              </w:tabs>
              <w:spacing w:after="0"/>
              <w:jc w:val="center"/>
              <w:rPr>
                <w:sz w:val="22"/>
                <w:szCs w:val="22"/>
              </w:rPr>
            </w:pPr>
            <w:r w:rsidRPr="00295984">
              <w:rPr>
                <w:sz w:val="22"/>
                <w:szCs w:val="22"/>
              </w:rPr>
              <w:t>12</w:t>
            </w:r>
          </w:p>
        </w:tc>
        <w:tc>
          <w:tcPr>
            <w:tcW w:w="972" w:type="dxa"/>
            <w:shd w:val="clear" w:color="auto" w:fill="auto"/>
          </w:tcPr>
          <w:p w14:paraId="58B3B571" w14:textId="77777777" w:rsidR="001E3FA8" w:rsidRPr="00295984" w:rsidRDefault="001E3FA8" w:rsidP="00D70C34">
            <w:pPr>
              <w:tabs>
                <w:tab w:val="left" w:pos="426"/>
              </w:tabs>
              <w:spacing w:after="0"/>
              <w:jc w:val="center"/>
              <w:rPr>
                <w:sz w:val="22"/>
                <w:szCs w:val="22"/>
              </w:rPr>
            </w:pPr>
            <w:r w:rsidRPr="00295984">
              <w:rPr>
                <w:sz w:val="22"/>
                <w:szCs w:val="22"/>
              </w:rPr>
              <w:t>12</w:t>
            </w:r>
          </w:p>
        </w:tc>
      </w:tr>
      <w:tr w:rsidR="001E3FA8" w:rsidRPr="00295984" w14:paraId="11773223" w14:textId="77777777" w:rsidTr="00D70C34">
        <w:tc>
          <w:tcPr>
            <w:tcW w:w="865" w:type="dxa"/>
            <w:shd w:val="clear" w:color="auto" w:fill="auto"/>
          </w:tcPr>
          <w:p w14:paraId="3D50E2AA" w14:textId="77777777" w:rsidR="001E3FA8" w:rsidRPr="00295984" w:rsidRDefault="001E3FA8" w:rsidP="00D70C34">
            <w:pPr>
              <w:tabs>
                <w:tab w:val="left" w:pos="426"/>
              </w:tabs>
              <w:spacing w:after="0"/>
              <w:jc w:val="center"/>
              <w:rPr>
                <w:sz w:val="22"/>
                <w:szCs w:val="22"/>
              </w:rPr>
            </w:pPr>
          </w:p>
        </w:tc>
        <w:tc>
          <w:tcPr>
            <w:tcW w:w="844" w:type="dxa"/>
            <w:shd w:val="clear" w:color="auto" w:fill="auto"/>
          </w:tcPr>
          <w:p w14:paraId="63146BDF" w14:textId="77777777" w:rsidR="001E3FA8" w:rsidRPr="00295984" w:rsidRDefault="001E3FA8" w:rsidP="00D70C34">
            <w:pPr>
              <w:tabs>
                <w:tab w:val="left" w:pos="426"/>
              </w:tabs>
              <w:spacing w:after="0"/>
              <w:jc w:val="center"/>
              <w:rPr>
                <w:sz w:val="22"/>
                <w:szCs w:val="22"/>
              </w:rPr>
            </w:pPr>
          </w:p>
        </w:tc>
        <w:tc>
          <w:tcPr>
            <w:tcW w:w="873" w:type="dxa"/>
            <w:shd w:val="clear" w:color="auto" w:fill="auto"/>
          </w:tcPr>
          <w:p w14:paraId="217B46B2" w14:textId="77777777" w:rsidR="001E3FA8" w:rsidRPr="00295984" w:rsidRDefault="001E3FA8" w:rsidP="00D70C34">
            <w:pPr>
              <w:tabs>
                <w:tab w:val="left" w:pos="426"/>
              </w:tabs>
              <w:spacing w:after="0"/>
              <w:jc w:val="center"/>
              <w:rPr>
                <w:sz w:val="22"/>
                <w:szCs w:val="22"/>
              </w:rPr>
            </w:pPr>
          </w:p>
        </w:tc>
        <w:tc>
          <w:tcPr>
            <w:tcW w:w="973" w:type="dxa"/>
            <w:shd w:val="clear" w:color="auto" w:fill="auto"/>
          </w:tcPr>
          <w:p w14:paraId="1153D7BC" w14:textId="77777777" w:rsidR="001E3FA8" w:rsidRPr="00295984" w:rsidRDefault="001E3FA8" w:rsidP="00D70C34">
            <w:pPr>
              <w:tabs>
                <w:tab w:val="left" w:pos="426"/>
              </w:tabs>
              <w:spacing w:after="0"/>
              <w:jc w:val="center"/>
              <w:rPr>
                <w:sz w:val="22"/>
                <w:szCs w:val="22"/>
              </w:rPr>
            </w:pPr>
          </w:p>
        </w:tc>
        <w:tc>
          <w:tcPr>
            <w:tcW w:w="868" w:type="dxa"/>
            <w:shd w:val="clear" w:color="auto" w:fill="auto"/>
          </w:tcPr>
          <w:p w14:paraId="5887FC32" w14:textId="77777777" w:rsidR="001E3FA8" w:rsidRPr="00295984" w:rsidRDefault="001E3FA8" w:rsidP="00D70C34">
            <w:pPr>
              <w:tabs>
                <w:tab w:val="left" w:pos="426"/>
              </w:tabs>
              <w:spacing w:after="0"/>
              <w:jc w:val="center"/>
              <w:rPr>
                <w:sz w:val="22"/>
                <w:szCs w:val="22"/>
              </w:rPr>
            </w:pPr>
          </w:p>
        </w:tc>
        <w:tc>
          <w:tcPr>
            <w:tcW w:w="843" w:type="dxa"/>
            <w:shd w:val="clear" w:color="auto" w:fill="auto"/>
          </w:tcPr>
          <w:p w14:paraId="73E2ED24" w14:textId="77777777" w:rsidR="001E3FA8" w:rsidRPr="00295984" w:rsidRDefault="001E3FA8" w:rsidP="00D70C34">
            <w:pPr>
              <w:tabs>
                <w:tab w:val="left" w:pos="426"/>
              </w:tabs>
              <w:spacing w:after="0"/>
              <w:jc w:val="center"/>
              <w:rPr>
                <w:sz w:val="22"/>
                <w:szCs w:val="22"/>
              </w:rPr>
            </w:pPr>
          </w:p>
        </w:tc>
        <w:tc>
          <w:tcPr>
            <w:tcW w:w="872" w:type="dxa"/>
            <w:shd w:val="clear" w:color="auto" w:fill="auto"/>
          </w:tcPr>
          <w:p w14:paraId="63B07C41" w14:textId="77777777" w:rsidR="001E3FA8" w:rsidRPr="00295984" w:rsidRDefault="001E3FA8" w:rsidP="00D70C34">
            <w:pPr>
              <w:tabs>
                <w:tab w:val="left" w:pos="426"/>
              </w:tabs>
              <w:spacing w:after="0"/>
              <w:jc w:val="center"/>
              <w:rPr>
                <w:sz w:val="22"/>
                <w:szCs w:val="22"/>
              </w:rPr>
            </w:pPr>
          </w:p>
        </w:tc>
        <w:tc>
          <w:tcPr>
            <w:tcW w:w="972" w:type="dxa"/>
            <w:shd w:val="clear" w:color="auto" w:fill="auto"/>
          </w:tcPr>
          <w:p w14:paraId="049BC553" w14:textId="77777777" w:rsidR="001E3FA8" w:rsidRPr="00295984" w:rsidRDefault="001E3FA8" w:rsidP="00D70C34">
            <w:pPr>
              <w:tabs>
                <w:tab w:val="left" w:pos="426"/>
              </w:tabs>
              <w:spacing w:after="0"/>
              <w:jc w:val="center"/>
              <w:rPr>
                <w:sz w:val="22"/>
                <w:szCs w:val="22"/>
              </w:rPr>
            </w:pPr>
          </w:p>
        </w:tc>
        <w:tc>
          <w:tcPr>
            <w:tcW w:w="868" w:type="dxa"/>
            <w:shd w:val="clear" w:color="auto" w:fill="auto"/>
          </w:tcPr>
          <w:p w14:paraId="66EDB05B" w14:textId="77777777" w:rsidR="001E3FA8" w:rsidRPr="00295984" w:rsidRDefault="001E3FA8" w:rsidP="00D70C34">
            <w:pPr>
              <w:tabs>
                <w:tab w:val="left" w:pos="426"/>
              </w:tabs>
              <w:spacing w:after="0"/>
              <w:jc w:val="center"/>
              <w:rPr>
                <w:sz w:val="22"/>
                <w:szCs w:val="22"/>
              </w:rPr>
            </w:pPr>
          </w:p>
        </w:tc>
        <w:tc>
          <w:tcPr>
            <w:tcW w:w="843" w:type="dxa"/>
            <w:shd w:val="clear" w:color="auto" w:fill="auto"/>
          </w:tcPr>
          <w:p w14:paraId="47937D88" w14:textId="77777777" w:rsidR="001E3FA8" w:rsidRPr="00295984" w:rsidRDefault="001E3FA8" w:rsidP="00D70C34">
            <w:pPr>
              <w:tabs>
                <w:tab w:val="left" w:pos="426"/>
              </w:tabs>
              <w:spacing w:after="0"/>
              <w:jc w:val="center"/>
              <w:rPr>
                <w:sz w:val="22"/>
                <w:szCs w:val="22"/>
              </w:rPr>
            </w:pPr>
          </w:p>
        </w:tc>
        <w:tc>
          <w:tcPr>
            <w:tcW w:w="872" w:type="dxa"/>
            <w:shd w:val="clear" w:color="auto" w:fill="auto"/>
          </w:tcPr>
          <w:p w14:paraId="0043A885" w14:textId="77777777" w:rsidR="001E3FA8" w:rsidRPr="00295984" w:rsidRDefault="001E3FA8" w:rsidP="00D70C34">
            <w:pPr>
              <w:tabs>
                <w:tab w:val="left" w:pos="426"/>
              </w:tabs>
              <w:spacing w:after="0"/>
              <w:jc w:val="center"/>
              <w:rPr>
                <w:sz w:val="22"/>
                <w:szCs w:val="22"/>
              </w:rPr>
            </w:pPr>
          </w:p>
        </w:tc>
        <w:tc>
          <w:tcPr>
            <w:tcW w:w="972" w:type="dxa"/>
            <w:shd w:val="clear" w:color="auto" w:fill="auto"/>
          </w:tcPr>
          <w:p w14:paraId="3EA4AF30" w14:textId="77777777" w:rsidR="001E3FA8" w:rsidRPr="00295984" w:rsidRDefault="001E3FA8" w:rsidP="00D70C34">
            <w:pPr>
              <w:tabs>
                <w:tab w:val="left" w:pos="426"/>
              </w:tabs>
              <w:spacing w:after="0"/>
              <w:jc w:val="center"/>
              <w:rPr>
                <w:sz w:val="22"/>
                <w:szCs w:val="22"/>
              </w:rPr>
            </w:pPr>
          </w:p>
        </w:tc>
        <w:tc>
          <w:tcPr>
            <w:tcW w:w="868" w:type="dxa"/>
            <w:shd w:val="clear" w:color="auto" w:fill="auto"/>
          </w:tcPr>
          <w:p w14:paraId="4EE1991B" w14:textId="77777777" w:rsidR="001E3FA8" w:rsidRPr="00295984" w:rsidRDefault="001E3FA8" w:rsidP="00D70C34">
            <w:pPr>
              <w:tabs>
                <w:tab w:val="left" w:pos="426"/>
              </w:tabs>
              <w:spacing w:after="0"/>
              <w:jc w:val="center"/>
              <w:rPr>
                <w:sz w:val="22"/>
                <w:szCs w:val="22"/>
              </w:rPr>
            </w:pPr>
            <w:r w:rsidRPr="00295984">
              <w:rPr>
                <w:sz w:val="22"/>
                <w:szCs w:val="22"/>
              </w:rPr>
              <w:t>12/L</w:t>
            </w:r>
          </w:p>
        </w:tc>
        <w:tc>
          <w:tcPr>
            <w:tcW w:w="843" w:type="dxa"/>
            <w:shd w:val="clear" w:color="auto" w:fill="auto"/>
          </w:tcPr>
          <w:p w14:paraId="3FBB92C6" w14:textId="77777777" w:rsidR="001E3FA8" w:rsidRPr="00295984" w:rsidRDefault="001E3FA8" w:rsidP="00D70C34">
            <w:pPr>
              <w:tabs>
                <w:tab w:val="left" w:pos="426"/>
              </w:tabs>
              <w:spacing w:after="0"/>
              <w:jc w:val="center"/>
              <w:rPr>
                <w:sz w:val="22"/>
                <w:szCs w:val="22"/>
              </w:rPr>
            </w:pPr>
            <w:r w:rsidRPr="00295984">
              <w:rPr>
                <w:sz w:val="22"/>
                <w:szCs w:val="22"/>
              </w:rPr>
              <w:t>0</w:t>
            </w:r>
          </w:p>
        </w:tc>
        <w:tc>
          <w:tcPr>
            <w:tcW w:w="872" w:type="dxa"/>
            <w:shd w:val="clear" w:color="auto" w:fill="auto"/>
          </w:tcPr>
          <w:p w14:paraId="19FA9A56" w14:textId="77777777" w:rsidR="001E3FA8" w:rsidRPr="00295984" w:rsidRDefault="001E3FA8" w:rsidP="00D70C34">
            <w:pPr>
              <w:tabs>
                <w:tab w:val="left" w:pos="426"/>
              </w:tabs>
              <w:spacing w:after="0"/>
              <w:jc w:val="center"/>
              <w:rPr>
                <w:sz w:val="22"/>
                <w:szCs w:val="22"/>
              </w:rPr>
            </w:pPr>
            <w:r w:rsidRPr="00295984">
              <w:rPr>
                <w:sz w:val="22"/>
                <w:szCs w:val="22"/>
              </w:rPr>
              <w:t>18</w:t>
            </w:r>
          </w:p>
        </w:tc>
        <w:tc>
          <w:tcPr>
            <w:tcW w:w="972" w:type="dxa"/>
            <w:shd w:val="clear" w:color="auto" w:fill="auto"/>
          </w:tcPr>
          <w:p w14:paraId="3DFF9801" w14:textId="77777777" w:rsidR="001E3FA8" w:rsidRPr="00295984" w:rsidRDefault="001E3FA8" w:rsidP="00D70C34">
            <w:pPr>
              <w:tabs>
                <w:tab w:val="left" w:pos="426"/>
              </w:tabs>
              <w:spacing w:after="0"/>
              <w:jc w:val="center"/>
              <w:rPr>
                <w:sz w:val="22"/>
                <w:szCs w:val="22"/>
              </w:rPr>
            </w:pPr>
            <w:r w:rsidRPr="00295984">
              <w:rPr>
                <w:sz w:val="22"/>
                <w:szCs w:val="22"/>
              </w:rPr>
              <w:t>18</w:t>
            </w:r>
          </w:p>
        </w:tc>
      </w:tr>
      <w:tr w:rsidR="001E3FA8" w:rsidRPr="00295984" w14:paraId="4B66D36E" w14:textId="77777777" w:rsidTr="00D70C34">
        <w:tc>
          <w:tcPr>
            <w:tcW w:w="2582" w:type="dxa"/>
            <w:gridSpan w:val="3"/>
            <w:shd w:val="clear" w:color="auto" w:fill="auto"/>
          </w:tcPr>
          <w:p w14:paraId="24CB1F0A"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973" w:type="dxa"/>
            <w:shd w:val="clear" w:color="auto" w:fill="auto"/>
          </w:tcPr>
          <w:p w14:paraId="1F729090" w14:textId="77777777" w:rsidR="001E3FA8" w:rsidRPr="00295984" w:rsidRDefault="001E3FA8" w:rsidP="00D70C34">
            <w:pPr>
              <w:tabs>
                <w:tab w:val="left" w:pos="426"/>
              </w:tabs>
              <w:spacing w:after="0"/>
              <w:jc w:val="center"/>
              <w:rPr>
                <w:sz w:val="22"/>
                <w:szCs w:val="22"/>
              </w:rPr>
            </w:pPr>
            <w:r w:rsidRPr="00295984">
              <w:rPr>
                <w:sz w:val="22"/>
                <w:szCs w:val="22"/>
              </w:rPr>
              <w:t>304</w:t>
            </w:r>
          </w:p>
        </w:tc>
        <w:tc>
          <w:tcPr>
            <w:tcW w:w="2583" w:type="dxa"/>
            <w:gridSpan w:val="3"/>
            <w:shd w:val="clear" w:color="auto" w:fill="auto"/>
          </w:tcPr>
          <w:p w14:paraId="09209432"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972" w:type="dxa"/>
            <w:shd w:val="clear" w:color="auto" w:fill="auto"/>
          </w:tcPr>
          <w:p w14:paraId="41E1F843" w14:textId="77777777" w:rsidR="001E3FA8" w:rsidRPr="00295984" w:rsidRDefault="001E3FA8" w:rsidP="00D70C34">
            <w:pPr>
              <w:tabs>
                <w:tab w:val="left" w:pos="426"/>
              </w:tabs>
              <w:spacing w:after="0"/>
              <w:jc w:val="center"/>
              <w:rPr>
                <w:sz w:val="22"/>
                <w:szCs w:val="22"/>
              </w:rPr>
            </w:pPr>
            <w:r w:rsidRPr="00295984">
              <w:rPr>
                <w:sz w:val="22"/>
                <w:szCs w:val="22"/>
              </w:rPr>
              <w:t>303</w:t>
            </w:r>
          </w:p>
        </w:tc>
        <w:tc>
          <w:tcPr>
            <w:tcW w:w="2583" w:type="dxa"/>
            <w:gridSpan w:val="3"/>
            <w:shd w:val="clear" w:color="auto" w:fill="auto"/>
          </w:tcPr>
          <w:p w14:paraId="14FE01BA"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972" w:type="dxa"/>
            <w:shd w:val="clear" w:color="auto" w:fill="auto"/>
          </w:tcPr>
          <w:p w14:paraId="6F94F8CF" w14:textId="77777777" w:rsidR="001E3FA8" w:rsidRPr="00295984" w:rsidRDefault="001E3FA8" w:rsidP="00D70C34">
            <w:pPr>
              <w:tabs>
                <w:tab w:val="left" w:pos="426"/>
              </w:tabs>
              <w:spacing w:after="0"/>
              <w:jc w:val="center"/>
              <w:rPr>
                <w:sz w:val="22"/>
                <w:szCs w:val="22"/>
              </w:rPr>
            </w:pPr>
            <w:r w:rsidRPr="00295984">
              <w:rPr>
                <w:sz w:val="22"/>
                <w:szCs w:val="22"/>
              </w:rPr>
              <w:t>204</w:t>
            </w:r>
          </w:p>
        </w:tc>
        <w:tc>
          <w:tcPr>
            <w:tcW w:w="2583" w:type="dxa"/>
            <w:gridSpan w:val="3"/>
            <w:shd w:val="clear" w:color="auto" w:fill="auto"/>
          </w:tcPr>
          <w:p w14:paraId="411A1EE6" w14:textId="77777777" w:rsidR="001E3FA8" w:rsidRPr="00295984" w:rsidRDefault="001E3FA8" w:rsidP="00D70C34">
            <w:pPr>
              <w:tabs>
                <w:tab w:val="left" w:pos="426"/>
              </w:tabs>
              <w:spacing w:after="0"/>
              <w:jc w:val="center"/>
              <w:rPr>
                <w:sz w:val="22"/>
                <w:szCs w:val="22"/>
              </w:rPr>
            </w:pPr>
            <w:r w:rsidRPr="00295984">
              <w:rPr>
                <w:sz w:val="22"/>
                <w:szCs w:val="22"/>
              </w:rPr>
              <w:t>Toplam</w:t>
            </w:r>
          </w:p>
        </w:tc>
        <w:tc>
          <w:tcPr>
            <w:tcW w:w="972" w:type="dxa"/>
            <w:shd w:val="clear" w:color="auto" w:fill="auto"/>
          </w:tcPr>
          <w:p w14:paraId="22204795" w14:textId="77777777" w:rsidR="001E3FA8" w:rsidRPr="00295984" w:rsidRDefault="001E3FA8" w:rsidP="00D70C34">
            <w:pPr>
              <w:tabs>
                <w:tab w:val="left" w:pos="426"/>
              </w:tabs>
              <w:spacing w:after="0"/>
              <w:jc w:val="center"/>
              <w:rPr>
                <w:sz w:val="22"/>
                <w:szCs w:val="22"/>
              </w:rPr>
            </w:pPr>
            <w:r w:rsidRPr="00295984">
              <w:rPr>
                <w:sz w:val="22"/>
                <w:szCs w:val="22"/>
              </w:rPr>
              <w:t>268</w:t>
            </w:r>
          </w:p>
        </w:tc>
      </w:tr>
    </w:tbl>
    <w:p w14:paraId="42C9F48F" w14:textId="77777777" w:rsidR="001E3FA8" w:rsidRDefault="001E3FA8" w:rsidP="001E3FA8">
      <w:pPr>
        <w:tabs>
          <w:tab w:val="left" w:pos="426"/>
        </w:tabs>
        <w:spacing w:after="0"/>
        <w:jc w:val="both"/>
        <w:rPr>
          <w:szCs w:val="24"/>
        </w:rPr>
      </w:pPr>
    </w:p>
    <w:p w14:paraId="6D5814A2" w14:textId="7FCBDD4C" w:rsidR="001E3FA8" w:rsidRDefault="001E3FA8" w:rsidP="0024762B"/>
    <w:p w14:paraId="4AF5A279" w14:textId="4C66CB28" w:rsidR="001E3FA8" w:rsidRDefault="001E3FA8" w:rsidP="0024762B"/>
    <w:p w14:paraId="1E8C9726" w14:textId="128F4993" w:rsidR="001E3FA8" w:rsidRDefault="001E3FA8" w:rsidP="0024762B"/>
    <w:p w14:paraId="1E064BCB" w14:textId="729677D8" w:rsidR="001E3FA8" w:rsidRDefault="001E3FA8" w:rsidP="0024762B"/>
    <w:p w14:paraId="11809627" w14:textId="0D0D133D" w:rsidR="001E3FA8" w:rsidRDefault="001E3FA8" w:rsidP="0024762B"/>
    <w:p w14:paraId="49A7C00F" w14:textId="437FE26E" w:rsidR="001E3FA8" w:rsidRDefault="001E3FA8" w:rsidP="0024762B"/>
    <w:p w14:paraId="742ECDBB" w14:textId="77777777" w:rsidR="001E3FA8" w:rsidRDefault="001E3FA8" w:rsidP="001E3FA8">
      <w:pPr>
        <w:pStyle w:val="Balk3"/>
      </w:pPr>
      <w:r>
        <w:t>Donanım ve Teknolojik Kaynaklarımız</w:t>
      </w:r>
    </w:p>
    <w:p w14:paraId="42977AA4" w14:textId="77777777" w:rsidR="001E3FA8" w:rsidRDefault="001E3FA8" w:rsidP="001E3FA8">
      <w:pPr>
        <w:ind w:firstLine="708"/>
      </w:pPr>
      <w:r>
        <w:t>Teknolojik kaynaklar başta olmak üzere okulumuzda bulunan çalışır durumdaki donanım malzemesine ilişkin bilgiye alttaki tabloda yer verilmiştir.</w:t>
      </w:r>
    </w:p>
    <w:p w14:paraId="4848BB39" w14:textId="77777777" w:rsidR="001E3FA8" w:rsidRDefault="001E3FA8" w:rsidP="001E3FA8"/>
    <w:p w14:paraId="294344C9" w14:textId="77777777" w:rsidR="001E3FA8" w:rsidRDefault="001E3FA8" w:rsidP="001E3FA8"/>
    <w:p w14:paraId="14B2AD03" w14:textId="77777777" w:rsidR="001E3FA8" w:rsidRDefault="001E3FA8" w:rsidP="001E3FA8"/>
    <w:p w14:paraId="25A40556" w14:textId="77777777" w:rsidR="001E3FA8" w:rsidRDefault="001E3FA8" w:rsidP="001E3FA8"/>
    <w:p w14:paraId="206D8564" w14:textId="77777777" w:rsidR="001E3FA8" w:rsidRPr="004962D0" w:rsidRDefault="001E3FA8" w:rsidP="001E3FA8">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4"/>
        <w:gridCol w:w="2335"/>
      </w:tblGrid>
      <w:tr w:rsidR="001E3FA8" w14:paraId="700F994C" w14:textId="77777777" w:rsidTr="00D70C34">
        <w:tc>
          <w:tcPr>
            <w:tcW w:w="4714" w:type="dxa"/>
            <w:shd w:val="clear" w:color="auto" w:fill="auto"/>
          </w:tcPr>
          <w:p w14:paraId="24A31C4E" w14:textId="77777777" w:rsidR="001E3FA8" w:rsidRDefault="001E3FA8" w:rsidP="00D70C34">
            <w:r>
              <w:t>Akıllı Tahta Sayısı</w:t>
            </w:r>
          </w:p>
        </w:tc>
        <w:tc>
          <w:tcPr>
            <w:tcW w:w="2357" w:type="dxa"/>
            <w:shd w:val="clear" w:color="auto" w:fill="auto"/>
          </w:tcPr>
          <w:p w14:paraId="2081A10C" w14:textId="77777777" w:rsidR="001E3FA8" w:rsidRDefault="001E3FA8" w:rsidP="00D70C34">
            <w:r>
              <w:t>43</w:t>
            </w:r>
          </w:p>
        </w:tc>
        <w:tc>
          <w:tcPr>
            <w:tcW w:w="4715" w:type="dxa"/>
            <w:shd w:val="clear" w:color="auto" w:fill="auto"/>
          </w:tcPr>
          <w:p w14:paraId="280C127E" w14:textId="77777777" w:rsidR="001E3FA8" w:rsidRDefault="001E3FA8" w:rsidP="00D70C34">
            <w:r>
              <w:t>TV Sayısı</w:t>
            </w:r>
          </w:p>
        </w:tc>
        <w:tc>
          <w:tcPr>
            <w:tcW w:w="2358" w:type="dxa"/>
            <w:shd w:val="clear" w:color="auto" w:fill="auto"/>
          </w:tcPr>
          <w:p w14:paraId="722E2A09" w14:textId="77777777" w:rsidR="001E3FA8" w:rsidRDefault="001E3FA8" w:rsidP="00D70C34">
            <w:r>
              <w:t>2</w:t>
            </w:r>
          </w:p>
        </w:tc>
      </w:tr>
      <w:tr w:rsidR="001E3FA8" w14:paraId="54322AAD" w14:textId="77777777" w:rsidTr="00D70C34">
        <w:tc>
          <w:tcPr>
            <w:tcW w:w="4714" w:type="dxa"/>
            <w:shd w:val="clear" w:color="auto" w:fill="auto"/>
          </w:tcPr>
          <w:p w14:paraId="2178E688" w14:textId="77777777" w:rsidR="001E3FA8" w:rsidRDefault="001E3FA8" w:rsidP="00D70C34">
            <w:r>
              <w:t>Masaüstü Bilgisayar Sayısı</w:t>
            </w:r>
          </w:p>
        </w:tc>
        <w:tc>
          <w:tcPr>
            <w:tcW w:w="2357" w:type="dxa"/>
            <w:shd w:val="clear" w:color="auto" w:fill="auto"/>
          </w:tcPr>
          <w:p w14:paraId="3630B4DE" w14:textId="77777777" w:rsidR="001E3FA8" w:rsidRDefault="001E3FA8" w:rsidP="00D70C34">
            <w:r>
              <w:t>12</w:t>
            </w:r>
          </w:p>
        </w:tc>
        <w:tc>
          <w:tcPr>
            <w:tcW w:w="4715" w:type="dxa"/>
            <w:shd w:val="clear" w:color="auto" w:fill="auto"/>
          </w:tcPr>
          <w:p w14:paraId="05976ABD" w14:textId="77777777" w:rsidR="001E3FA8" w:rsidRDefault="001E3FA8" w:rsidP="00D70C34">
            <w:r>
              <w:t>Yazıcı Sayısı</w:t>
            </w:r>
          </w:p>
        </w:tc>
        <w:tc>
          <w:tcPr>
            <w:tcW w:w="2358" w:type="dxa"/>
            <w:shd w:val="clear" w:color="auto" w:fill="auto"/>
          </w:tcPr>
          <w:p w14:paraId="1CE69015" w14:textId="77777777" w:rsidR="001E3FA8" w:rsidRDefault="001E3FA8" w:rsidP="00D70C34">
            <w:r>
              <w:t>10</w:t>
            </w:r>
          </w:p>
        </w:tc>
      </w:tr>
      <w:tr w:rsidR="001E3FA8" w14:paraId="61B95409" w14:textId="77777777" w:rsidTr="00D70C34">
        <w:tc>
          <w:tcPr>
            <w:tcW w:w="4714" w:type="dxa"/>
            <w:shd w:val="clear" w:color="auto" w:fill="auto"/>
          </w:tcPr>
          <w:p w14:paraId="239C1FC4" w14:textId="77777777" w:rsidR="001E3FA8" w:rsidRDefault="001E3FA8" w:rsidP="00D70C34">
            <w:r>
              <w:t>Taşınabilir Bilgisayar Sayısı</w:t>
            </w:r>
          </w:p>
        </w:tc>
        <w:tc>
          <w:tcPr>
            <w:tcW w:w="2357" w:type="dxa"/>
            <w:shd w:val="clear" w:color="auto" w:fill="auto"/>
          </w:tcPr>
          <w:p w14:paraId="377B71C7" w14:textId="77777777" w:rsidR="001E3FA8" w:rsidRDefault="001E3FA8" w:rsidP="00D70C34">
            <w:r>
              <w:t>1</w:t>
            </w:r>
          </w:p>
        </w:tc>
        <w:tc>
          <w:tcPr>
            <w:tcW w:w="4715" w:type="dxa"/>
            <w:shd w:val="clear" w:color="auto" w:fill="auto"/>
          </w:tcPr>
          <w:p w14:paraId="15C8B563" w14:textId="77777777" w:rsidR="001E3FA8" w:rsidRDefault="001E3FA8" w:rsidP="00D70C34">
            <w:r>
              <w:t>Fotokopi Makinası Sayısı</w:t>
            </w:r>
          </w:p>
        </w:tc>
        <w:tc>
          <w:tcPr>
            <w:tcW w:w="2358" w:type="dxa"/>
            <w:shd w:val="clear" w:color="auto" w:fill="auto"/>
          </w:tcPr>
          <w:p w14:paraId="4FE3657D" w14:textId="77777777" w:rsidR="001E3FA8" w:rsidRDefault="001E3FA8" w:rsidP="00D70C34">
            <w:r>
              <w:t>3</w:t>
            </w:r>
          </w:p>
        </w:tc>
      </w:tr>
      <w:tr w:rsidR="001E3FA8" w14:paraId="6E79150A" w14:textId="77777777" w:rsidTr="00D70C34">
        <w:tc>
          <w:tcPr>
            <w:tcW w:w="4714" w:type="dxa"/>
            <w:shd w:val="clear" w:color="auto" w:fill="auto"/>
          </w:tcPr>
          <w:p w14:paraId="1DD9BF21" w14:textId="77777777" w:rsidR="001E3FA8" w:rsidRDefault="001E3FA8" w:rsidP="00D70C34">
            <w:r>
              <w:t>Projeksiyon Sayısı</w:t>
            </w:r>
          </w:p>
        </w:tc>
        <w:tc>
          <w:tcPr>
            <w:tcW w:w="2357" w:type="dxa"/>
            <w:shd w:val="clear" w:color="auto" w:fill="auto"/>
          </w:tcPr>
          <w:p w14:paraId="45861101" w14:textId="77777777" w:rsidR="001E3FA8" w:rsidRDefault="001E3FA8" w:rsidP="00D70C34">
            <w:r>
              <w:t>1</w:t>
            </w:r>
          </w:p>
        </w:tc>
        <w:tc>
          <w:tcPr>
            <w:tcW w:w="4715" w:type="dxa"/>
            <w:shd w:val="clear" w:color="auto" w:fill="auto"/>
          </w:tcPr>
          <w:p w14:paraId="43474029" w14:textId="77777777" w:rsidR="001E3FA8" w:rsidRDefault="001E3FA8" w:rsidP="00D70C34">
            <w:r>
              <w:t>İnternet Bağlantı Hızı</w:t>
            </w:r>
          </w:p>
        </w:tc>
        <w:tc>
          <w:tcPr>
            <w:tcW w:w="2358" w:type="dxa"/>
            <w:shd w:val="clear" w:color="auto" w:fill="auto"/>
          </w:tcPr>
          <w:p w14:paraId="1F7534D8" w14:textId="77777777" w:rsidR="001E3FA8" w:rsidRDefault="001E3FA8" w:rsidP="00D70C34">
            <w:r>
              <w:t>Fiber</w:t>
            </w:r>
          </w:p>
        </w:tc>
      </w:tr>
      <w:tr w:rsidR="001E3FA8" w14:paraId="7584246B" w14:textId="77777777" w:rsidTr="00D70C34">
        <w:tc>
          <w:tcPr>
            <w:tcW w:w="4714" w:type="dxa"/>
            <w:shd w:val="clear" w:color="auto" w:fill="auto"/>
          </w:tcPr>
          <w:p w14:paraId="362900EB" w14:textId="77777777" w:rsidR="001E3FA8" w:rsidRDefault="001E3FA8" w:rsidP="00D70C34"/>
        </w:tc>
        <w:tc>
          <w:tcPr>
            <w:tcW w:w="2357" w:type="dxa"/>
            <w:shd w:val="clear" w:color="auto" w:fill="auto"/>
          </w:tcPr>
          <w:p w14:paraId="5E14FA95" w14:textId="77777777" w:rsidR="001E3FA8" w:rsidRDefault="001E3FA8" w:rsidP="00D70C34"/>
        </w:tc>
        <w:tc>
          <w:tcPr>
            <w:tcW w:w="4715" w:type="dxa"/>
            <w:shd w:val="clear" w:color="auto" w:fill="auto"/>
          </w:tcPr>
          <w:p w14:paraId="65DDFD58" w14:textId="77777777" w:rsidR="001E3FA8" w:rsidRDefault="001E3FA8" w:rsidP="00D70C34"/>
        </w:tc>
        <w:tc>
          <w:tcPr>
            <w:tcW w:w="2358" w:type="dxa"/>
            <w:shd w:val="clear" w:color="auto" w:fill="auto"/>
          </w:tcPr>
          <w:p w14:paraId="104D034C" w14:textId="77777777" w:rsidR="001E3FA8" w:rsidRDefault="001E3FA8" w:rsidP="00D70C34"/>
        </w:tc>
      </w:tr>
    </w:tbl>
    <w:p w14:paraId="69760458" w14:textId="77777777" w:rsidR="001E3FA8" w:rsidRDefault="001E3FA8" w:rsidP="001E3FA8"/>
    <w:p w14:paraId="6F919E53" w14:textId="05C76BD8" w:rsidR="001E3FA8" w:rsidRDefault="001E3FA8" w:rsidP="001E3FA8"/>
    <w:p w14:paraId="4E80DF09" w14:textId="40F9447F" w:rsidR="001E3FA8" w:rsidRDefault="001E3FA8" w:rsidP="001E3FA8"/>
    <w:p w14:paraId="35C58904" w14:textId="77777777" w:rsidR="001E3FA8" w:rsidRDefault="001E3FA8" w:rsidP="001E3FA8"/>
    <w:p w14:paraId="4073C7BE" w14:textId="77777777" w:rsidR="001E3FA8" w:rsidRDefault="001E3FA8" w:rsidP="001E3FA8">
      <w:pPr>
        <w:pStyle w:val="Balk3"/>
      </w:pPr>
      <w:r>
        <w:t>Gelir ve Gider Bilgisi</w:t>
      </w:r>
    </w:p>
    <w:p w14:paraId="6535558C" w14:textId="77777777" w:rsidR="001E3FA8" w:rsidRDefault="001E3FA8" w:rsidP="001E3FA8">
      <w:pPr>
        <w:ind w:firstLine="708"/>
      </w:pPr>
      <w:r>
        <w:t>Okulumuzun genel bütçe ödenekleri, okul aile birliği gelirleri ve diğer katkılarda dâhil olmak üzere gelir ve giderlerine ilişkin son iki yıl gerçekleşme bilgileri alttaki tabloda verilmiştir.</w:t>
      </w:r>
    </w:p>
    <w:p w14:paraId="4A1FBB05" w14:textId="77777777" w:rsidR="001E3FA8" w:rsidRDefault="001E3FA8" w:rsidP="001E3F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1E3FA8" w14:paraId="14CE6609" w14:textId="77777777" w:rsidTr="00E02D51">
        <w:tc>
          <w:tcPr>
            <w:tcW w:w="2357" w:type="dxa"/>
            <w:shd w:val="clear" w:color="auto" w:fill="auto"/>
            <w:vAlign w:val="center"/>
          </w:tcPr>
          <w:p w14:paraId="3E567C84" w14:textId="77777777" w:rsidR="001E3FA8" w:rsidRPr="00D41148" w:rsidRDefault="001E3FA8" w:rsidP="00E02D51">
            <w:pPr>
              <w:jc w:val="center"/>
              <w:rPr>
                <w:b/>
              </w:rPr>
            </w:pPr>
            <w:r w:rsidRPr="00D41148">
              <w:rPr>
                <w:b/>
              </w:rPr>
              <w:t>Yıllar</w:t>
            </w:r>
          </w:p>
        </w:tc>
        <w:tc>
          <w:tcPr>
            <w:tcW w:w="2357" w:type="dxa"/>
            <w:shd w:val="clear" w:color="auto" w:fill="auto"/>
            <w:vAlign w:val="center"/>
          </w:tcPr>
          <w:p w14:paraId="16F3BBA8" w14:textId="77777777" w:rsidR="001E3FA8" w:rsidRPr="00D41148" w:rsidRDefault="001E3FA8" w:rsidP="00E02D51">
            <w:pPr>
              <w:jc w:val="center"/>
              <w:rPr>
                <w:b/>
              </w:rPr>
            </w:pPr>
            <w:r w:rsidRPr="00D41148">
              <w:rPr>
                <w:b/>
              </w:rPr>
              <w:t>Gelir Miktarı</w:t>
            </w:r>
          </w:p>
        </w:tc>
        <w:tc>
          <w:tcPr>
            <w:tcW w:w="2357" w:type="dxa"/>
            <w:shd w:val="clear" w:color="auto" w:fill="auto"/>
            <w:vAlign w:val="center"/>
          </w:tcPr>
          <w:p w14:paraId="1F72DE7F" w14:textId="77777777" w:rsidR="001E3FA8" w:rsidRPr="00D41148" w:rsidRDefault="001E3FA8" w:rsidP="00E02D51">
            <w:pPr>
              <w:jc w:val="center"/>
              <w:rPr>
                <w:b/>
              </w:rPr>
            </w:pPr>
            <w:r w:rsidRPr="00D41148">
              <w:rPr>
                <w:b/>
              </w:rPr>
              <w:t>Gider Miktarı</w:t>
            </w:r>
          </w:p>
        </w:tc>
      </w:tr>
      <w:tr w:rsidR="001E3FA8" w14:paraId="6749CDA4" w14:textId="77777777" w:rsidTr="00E02D51">
        <w:tc>
          <w:tcPr>
            <w:tcW w:w="2357" w:type="dxa"/>
            <w:shd w:val="clear" w:color="auto" w:fill="auto"/>
            <w:vAlign w:val="center"/>
          </w:tcPr>
          <w:p w14:paraId="4D2D2E14" w14:textId="77777777" w:rsidR="001E3FA8" w:rsidRDefault="001E3FA8" w:rsidP="00E02D51">
            <w:pPr>
              <w:jc w:val="center"/>
            </w:pPr>
            <w:r>
              <w:t>2016</w:t>
            </w:r>
          </w:p>
        </w:tc>
        <w:tc>
          <w:tcPr>
            <w:tcW w:w="2357" w:type="dxa"/>
            <w:shd w:val="clear" w:color="auto" w:fill="auto"/>
            <w:vAlign w:val="center"/>
          </w:tcPr>
          <w:p w14:paraId="594D81B1" w14:textId="7BCF0875" w:rsidR="001E3FA8" w:rsidRDefault="00F2641C" w:rsidP="00E02D51">
            <w:pPr>
              <w:jc w:val="center"/>
            </w:pPr>
            <w:r>
              <w:t>51.484</w:t>
            </w:r>
            <w:r w:rsidR="00BD0265">
              <w:t>,75</w:t>
            </w:r>
          </w:p>
        </w:tc>
        <w:tc>
          <w:tcPr>
            <w:tcW w:w="2357" w:type="dxa"/>
            <w:shd w:val="clear" w:color="auto" w:fill="auto"/>
            <w:vAlign w:val="center"/>
          </w:tcPr>
          <w:p w14:paraId="0D7547A2" w14:textId="161C55E2" w:rsidR="001E3FA8" w:rsidRDefault="00BD0265" w:rsidP="00E02D51">
            <w:pPr>
              <w:jc w:val="center"/>
            </w:pPr>
            <w:r>
              <w:t>38.410,98</w:t>
            </w:r>
          </w:p>
        </w:tc>
      </w:tr>
      <w:tr w:rsidR="001E3FA8" w14:paraId="3630963C" w14:textId="77777777" w:rsidTr="00E02D51">
        <w:tc>
          <w:tcPr>
            <w:tcW w:w="2357" w:type="dxa"/>
            <w:shd w:val="clear" w:color="auto" w:fill="auto"/>
            <w:vAlign w:val="center"/>
          </w:tcPr>
          <w:p w14:paraId="15630AD6" w14:textId="77777777" w:rsidR="001E3FA8" w:rsidRDefault="001E3FA8" w:rsidP="00E02D51">
            <w:pPr>
              <w:jc w:val="center"/>
            </w:pPr>
            <w:r>
              <w:t>2017</w:t>
            </w:r>
          </w:p>
        </w:tc>
        <w:tc>
          <w:tcPr>
            <w:tcW w:w="2357" w:type="dxa"/>
            <w:shd w:val="clear" w:color="auto" w:fill="auto"/>
            <w:vAlign w:val="center"/>
          </w:tcPr>
          <w:p w14:paraId="13A369B2" w14:textId="5C3EEC35" w:rsidR="001E3FA8" w:rsidRDefault="00BD0265" w:rsidP="00E02D51">
            <w:pPr>
              <w:jc w:val="center"/>
            </w:pPr>
            <w:r>
              <w:t>52.881,53</w:t>
            </w:r>
          </w:p>
        </w:tc>
        <w:tc>
          <w:tcPr>
            <w:tcW w:w="2357" w:type="dxa"/>
            <w:shd w:val="clear" w:color="auto" w:fill="auto"/>
            <w:vAlign w:val="center"/>
          </w:tcPr>
          <w:p w14:paraId="7F1A7CBF" w14:textId="545A9E6D" w:rsidR="001E3FA8" w:rsidRDefault="00BD0265" w:rsidP="00E02D51">
            <w:pPr>
              <w:jc w:val="center"/>
            </w:pPr>
            <w:r>
              <w:t>42.983,05</w:t>
            </w:r>
          </w:p>
        </w:tc>
      </w:tr>
      <w:tr w:rsidR="00E02D51" w14:paraId="3B4041EB" w14:textId="77777777" w:rsidTr="00E02D51">
        <w:tc>
          <w:tcPr>
            <w:tcW w:w="2357" w:type="dxa"/>
            <w:shd w:val="clear" w:color="auto" w:fill="auto"/>
            <w:vAlign w:val="center"/>
          </w:tcPr>
          <w:p w14:paraId="20013FD8" w14:textId="01A2845A" w:rsidR="00E02D51" w:rsidRDefault="00E02D51" w:rsidP="00E02D51">
            <w:pPr>
              <w:jc w:val="center"/>
            </w:pPr>
            <w:r>
              <w:t>2018</w:t>
            </w:r>
          </w:p>
        </w:tc>
        <w:tc>
          <w:tcPr>
            <w:tcW w:w="2357" w:type="dxa"/>
            <w:shd w:val="clear" w:color="auto" w:fill="auto"/>
            <w:vAlign w:val="center"/>
          </w:tcPr>
          <w:p w14:paraId="6AFB061A" w14:textId="555ABC99" w:rsidR="00E02D51" w:rsidRDefault="00EE4325" w:rsidP="00E02D51">
            <w:pPr>
              <w:jc w:val="center"/>
            </w:pPr>
            <w:r>
              <w:t>5</w:t>
            </w:r>
            <w:r w:rsidR="00E02D51">
              <w:t>4.000</w:t>
            </w:r>
            <w:r w:rsidR="00BD0265">
              <w:t>,00</w:t>
            </w:r>
          </w:p>
        </w:tc>
        <w:tc>
          <w:tcPr>
            <w:tcW w:w="2357" w:type="dxa"/>
            <w:shd w:val="clear" w:color="auto" w:fill="auto"/>
            <w:vAlign w:val="center"/>
          </w:tcPr>
          <w:p w14:paraId="3B25FBF9" w14:textId="09557771" w:rsidR="00E02D51" w:rsidRDefault="00EE4325" w:rsidP="00E02D51">
            <w:pPr>
              <w:jc w:val="center"/>
            </w:pPr>
            <w:r>
              <w:t>45.000,00</w:t>
            </w:r>
          </w:p>
        </w:tc>
      </w:tr>
    </w:tbl>
    <w:p w14:paraId="0100568A" w14:textId="77777777" w:rsidR="001E3FA8" w:rsidRPr="00A47F2F" w:rsidRDefault="001E3FA8" w:rsidP="001E3FA8">
      <w:pPr>
        <w:spacing w:after="0"/>
        <w:jc w:val="both"/>
        <w:rPr>
          <w:szCs w:val="24"/>
        </w:rPr>
      </w:pPr>
    </w:p>
    <w:p w14:paraId="1C1E6DC8" w14:textId="2CBCFE12" w:rsidR="001E3FA8" w:rsidRDefault="001E3FA8" w:rsidP="0024762B"/>
    <w:p w14:paraId="696BB05C" w14:textId="63599F9F" w:rsidR="00903422" w:rsidRDefault="00903422" w:rsidP="0024762B"/>
    <w:p w14:paraId="004D8DAD" w14:textId="3A40E370" w:rsidR="00903422" w:rsidRDefault="00903422" w:rsidP="0024762B"/>
    <w:p w14:paraId="6662255D" w14:textId="5E405BAB" w:rsidR="00903422" w:rsidRDefault="00903422" w:rsidP="0024762B"/>
    <w:p w14:paraId="660984C3" w14:textId="16371E49" w:rsidR="00903422" w:rsidRDefault="00903422" w:rsidP="0024762B"/>
    <w:p w14:paraId="5B918A25" w14:textId="796D8D0C" w:rsidR="00903422" w:rsidRDefault="00903422" w:rsidP="0024762B"/>
    <w:p w14:paraId="7AC8FCDE" w14:textId="0B99C611" w:rsidR="00903422" w:rsidRDefault="00903422" w:rsidP="0024762B"/>
    <w:p w14:paraId="25501F91" w14:textId="0DD7C9A8" w:rsidR="00903422" w:rsidRDefault="00903422" w:rsidP="0024762B"/>
    <w:p w14:paraId="3FD2A076" w14:textId="77777777" w:rsidR="00903422" w:rsidRPr="00A47F2F" w:rsidRDefault="00903422" w:rsidP="00903422">
      <w:pPr>
        <w:spacing w:after="0"/>
        <w:ind w:left="426"/>
        <w:jc w:val="both"/>
      </w:pPr>
      <w:bookmarkStart w:id="23" w:name="_Toc531097536"/>
      <w:bookmarkStart w:id="24" w:name="_Toc416085140"/>
      <w:r w:rsidRPr="00A47F2F">
        <w:lastRenderedPageBreak/>
        <w:t>PAYDAŞ ANALİZİ</w:t>
      </w:r>
      <w:bookmarkEnd w:id="23"/>
    </w:p>
    <w:p w14:paraId="0E629DD8" w14:textId="77777777" w:rsidR="00903422" w:rsidRDefault="00903422" w:rsidP="00903422">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84E2C2D" w14:textId="5FCF18AF" w:rsidR="00903422" w:rsidRDefault="00903422" w:rsidP="00903422">
      <w:pPr>
        <w:jc w:val="both"/>
      </w:pPr>
      <w:r w:rsidRPr="00B21A33">
        <w:rPr>
          <w:noProof/>
          <w:szCs w:val="24"/>
        </w:rPr>
        <w:drawing>
          <wp:inline distT="0" distB="0" distL="0" distR="0" wp14:anchorId="1A977790" wp14:editId="449D40E3">
            <wp:extent cx="3928110" cy="2568575"/>
            <wp:effectExtent l="0" t="38100" r="0" b="2222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01A9D7" w14:textId="77777777" w:rsidR="00903422" w:rsidRDefault="00903422" w:rsidP="00903422">
      <w:pPr>
        <w:jc w:val="both"/>
      </w:pPr>
    </w:p>
    <w:p w14:paraId="5CDD81BC" w14:textId="011567DD" w:rsidR="00903422" w:rsidRDefault="00903422" w:rsidP="00903422">
      <w:pPr>
        <w:jc w:val="both"/>
      </w:pPr>
      <w:r>
        <w:t xml:space="preserve">Paydaş anketlerine ilişkin ortaya çıkan temel sonuçlara altta yer verilmiştir: </w:t>
      </w:r>
    </w:p>
    <w:p w14:paraId="2D3E411C" w14:textId="43D90C79" w:rsidR="00D70C34" w:rsidRDefault="00D70C34" w:rsidP="00903422">
      <w:pPr>
        <w:jc w:val="both"/>
      </w:pPr>
    </w:p>
    <w:p w14:paraId="78C0497B" w14:textId="03CFF77D" w:rsidR="00D70C34" w:rsidRDefault="00D70C34" w:rsidP="00903422">
      <w:pPr>
        <w:jc w:val="both"/>
      </w:pPr>
    </w:p>
    <w:p w14:paraId="5C561701" w14:textId="77777777" w:rsidR="00D70C34" w:rsidRDefault="00D70C34" w:rsidP="00903422">
      <w:pPr>
        <w:jc w:val="both"/>
      </w:pPr>
    </w:p>
    <w:p w14:paraId="38C6E0F7" w14:textId="0718A394" w:rsidR="00903422" w:rsidRDefault="00903422" w:rsidP="00903422">
      <w:pPr>
        <w:pStyle w:val="Balk3"/>
      </w:pPr>
      <w:r>
        <w:lastRenderedPageBreak/>
        <w:t>Öğrenci Anketi Sonuçları:</w:t>
      </w:r>
    </w:p>
    <w:p w14:paraId="574806DB" w14:textId="77777777" w:rsidR="00D70C34" w:rsidRPr="00D70C34" w:rsidRDefault="00D70C34" w:rsidP="00D70C34"/>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
        <w:gridCol w:w="12296"/>
      </w:tblGrid>
      <w:tr w:rsidR="00D70C34" w14:paraId="45017D90" w14:textId="77777777" w:rsidTr="00D70C34">
        <w:trPr>
          <w:trHeight w:val="458"/>
        </w:trPr>
        <w:tc>
          <w:tcPr>
            <w:tcW w:w="745" w:type="dxa"/>
            <w:vMerge w:val="restart"/>
            <w:vAlign w:val="center"/>
          </w:tcPr>
          <w:p w14:paraId="09D8D176"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Sıra No</w:t>
            </w:r>
          </w:p>
        </w:tc>
        <w:tc>
          <w:tcPr>
            <w:tcW w:w="12296" w:type="dxa"/>
            <w:vMerge w:val="restart"/>
            <w:vAlign w:val="center"/>
          </w:tcPr>
          <w:p w14:paraId="5DE849A6" w14:textId="77777777" w:rsidR="00D70C34" w:rsidRDefault="00D70C34" w:rsidP="00D70C34">
            <w:pPr>
              <w:pBdr>
                <w:top w:val="nil"/>
                <w:left w:val="nil"/>
                <w:bottom w:val="nil"/>
                <w:right w:val="nil"/>
                <w:between w:val="nil"/>
              </w:pBdr>
              <w:spacing w:after="0" w:line="240" w:lineRule="auto"/>
              <w:ind w:hanging="2"/>
              <w:jc w:val="center"/>
              <w:rPr>
                <w:b/>
              </w:rPr>
            </w:pPr>
            <w:r>
              <w:rPr>
                <w:b/>
              </w:rPr>
              <w:t xml:space="preserve">“ÖĞRENCİ GÖRÜŞ VE DEĞERLENDİRMELERİ” </w:t>
            </w:r>
          </w:p>
          <w:p w14:paraId="335E5577"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MADDELER</w:t>
            </w:r>
          </w:p>
        </w:tc>
      </w:tr>
      <w:tr w:rsidR="00D70C34" w14:paraId="4FF7B9DE" w14:textId="77777777" w:rsidTr="00D70C34">
        <w:trPr>
          <w:cantSplit/>
          <w:trHeight w:val="441"/>
        </w:trPr>
        <w:tc>
          <w:tcPr>
            <w:tcW w:w="745" w:type="dxa"/>
            <w:vMerge/>
            <w:vAlign w:val="center"/>
          </w:tcPr>
          <w:p w14:paraId="653AD427" w14:textId="77777777" w:rsidR="00D70C34" w:rsidRDefault="00D70C34" w:rsidP="00D70C34">
            <w:pPr>
              <w:widowControl w:val="0"/>
              <w:pBdr>
                <w:top w:val="nil"/>
                <w:left w:val="nil"/>
                <w:bottom w:val="nil"/>
                <w:right w:val="nil"/>
                <w:between w:val="nil"/>
              </w:pBdr>
              <w:spacing w:after="0" w:line="276" w:lineRule="auto"/>
              <w:ind w:hanging="2"/>
              <w:rPr>
                <w:color w:val="000000"/>
              </w:rPr>
            </w:pPr>
          </w:p>
        </w:tc>
        <w:tc>
          <w:tcPr>
            <w:tcW w:w="12296" w:type="dxa"/>
            <w:vMerge/>
            <w:vAlign w:val="center"/>
          </w:tcPr>
          <w:p w14:paraId="1CE9CA04" w14:textId="77777777" w:rsidR="00D70C34" w:rsidRDefault="00D70C34" w:rsidP="00D70C34">
            <w:pPr>
              <w:widowControl w:val="0"/>
              <w:pBdr>
                <w:top w:val="nil"/>
                <w:left w:val="nil"/>
                <w:bottom w:val="nil"/>
                <w:right w:val="nil"/>
                <w:between w:val="nil"/>
              </w:pBdr>
              <w:spacing w:after="0" w:line="276" w:lineRule="auto"/>
              <w:ind w:hanging="2"/>
              <w:rPr>
                <w:color w:val="000000"/>
              </w:rPr>
            </w:pPr>
          </w:p>
        </w:tc>
      </w:tr>
      <w:tr w:rsidR="00D70C34" w14:paraId="1E5D53EE" w14:textId="77777777" w:rsidTr="00D70C34">
        <w:trPr>
          <w:trHeight w:val="220"/>
        </w:trPr>
        <w:tc>
          <w:tcPr>
            <w:tcW w:w="745" w:type="dxa"/>
          </w:tcPr>
          <w:p w14:paraId="6DA25F40"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1</w:t>
            </w:r>
          </w:p>
        </w:tc>
        <w:tc>
          <w:tcPr>
            <w:tcW w:w="12296" w:type="dxa"/>
          </w:tcPr>
          <w:p w14:paraId="092CFFC8" w14:textId="77777777" w:rsidR="00D70C34" w:rsidRDefault="00D70C34" w:rsidP="00D70C34">
            <w:pPr>
              <w:spacing w:after="0"/>
              <w:ind w:hanging="2"/>
              <w:rPr>
                <w:color w:val="000000"/>
                <w:highlight w:val="white"/>
              </w:rPr>
            </w:pPr>
            <w:r>
              <w:rPr>
                <w:color w:val="000000"/>
                <w:highlight w:val="white"/>
              </w:rPr>
              <w:t>Öğretmenlerimle ihtiyaç duyduğumda rahatlıkla görüşebilirim.</w:t>
            </w:r>
          </w:p>
        </w:tc>
      </w:tr>
      <w:tr w:rsidR="00D70C34" w14:paraId="77EC6450" w14:textId="77777777" w:rsidTr="00D70C34">
        <w:trPr>
          <w:trHeight w:val="260"/>
        </w:trPr>
        <w:tc>
          <w:tcPr>
            <w:tcW w:w="745" w:type="dxa"/>
          </w:tcPr>
          <w:p w14:paraId="7D6994BE"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2</w:t>
            </w:r>
          </w:p>
        </w:tc>
        <w:tc>
          <w:tcPr>
            <w:tcW w:w="12296" w:type="dxa"/>
          </w:tcPr>
          <w:p w14:paraId="567C4192" w14:textId="77777777" w:rsidR="00D70C34" w:rsidRDefault="00D70C34" w:rsidP="00D70C34">
            <w:pPr>
              <w:spacing w:after="0"/>
              <w:ind w:hanging="2"/>
              <w:rPr>
                <w:color w:val="000000"/>
                <w:highlight w:val="white"/>
              </w:rPr>
            </w:pPr>
            <w:r>
              <w:rPr>
                <w:color w:val="000000"/>
                <w:highlight w:val="white"/>
              </w:rPr>
              <w:t>Okul müdürü ile ihtiyaç duyduğumda rahatlıkla konuşabiliyorum.</w:t>
            </w:r>
          </w:p>
        </w:tc>
      </w:tr>
      <w:tr w:rsidR="00D70C34" w14:paraId="7061BCA7" w14:textId="77777777" w:rsidTr="00D70C34">
        <w:trPr>
          <w:trHeight w:val="280"/>
        </w:trPr>
        <w:tc>
          <w:tcPr>
            <w:tcW w:w="745" w:type="dxa"/>
          </w:tcPr>
          <w:p w14:paraId="42D14EF1"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3</w:t>
            </w:r>
          </w:p>
        </w:tc>
        <w:tc>
          <w:tcPr>
            <w:tcW w:w="12296" w:type="dxa"/>
          </w:tcPr>
          <w:p w14:paraId="72CE5362" w14:textId="77777777" w:rsidR="00D70C34" w:rsidRDefault="00D70C34" w:rsidP="00D70C34">
            <w:pPr>
              <w:spacing w:after="0"/>
              <w:ind w:hanging="2"/>
              <w:rPr>
                <w:color w:val="000000"/>
                <w:highlight w:val="white"/>
              </w:rPr>
            </w:pPr>
            <w:r>
              <w:rPr>
                <w:color w:val="000000"/>
                <w:highlight w:val="white"/>
              </w:rPr>
              <w:t>Okulun rehberlik servisinden yeterince yararlanabiliyorum.</w:t>
            </w:r>
          </w:p>
        </w:tc>
      </w:tr>
      <w:tr w:rsidR="00D70C34" w14:paraId="0937BA97" w14:textId="77777777" w:rsidTr="00D70C34">
        <w:trPr>
          <w:trHeight w:val="260"/>
        </w:trPr>
        <w:tc>
          <w:tcPr>
            <w:tcW w:w="745" w:type="dxa"/>
          </w:tcPr>
          <w:p w14:paraId="708F3BCA"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4</w:t>
            </w:r>
          </w:p>
        </w:tc>
        <w:tc>
          <w:tcPr>
            <w:tcW w:w="12296" w:type="dxa"/>
          </w:tcPr>
          <w:p w14:paraId="41F5AE97" w14:textId="77777777" w:rsidR="00D70C34" w:rsidRDefault="00D70C34" w:rsidP="00D70C34">
            <w:pPr>
              <w:spacing w:after="0"/>
              <w:ind w:hanging="2"/>
              <w:rPr>
                <w:color w:val="000000"/>
                <w:highlight w:val="white"/>
              </w:rPr>
            </w:pPr>
            <w:r>
              <w:rPr>
                <w:color w:val="000000"/>
                <w:highlight w:val="white"/>
              </w:rPr>
              <w:t>Okula ilettiğimiz öneri ve isteklerimiz dikkate alınır.</w:t>
            </w:r>
          </w:p>
        </w:tc>
      </w:tr>
      <w:tr w:rsidR="00D70C34" w14:paraId="345E19D8" w14:textId="77777777" w:rsidTr="00D70C34">
        <w:trPr>
          <w:trHeight w:val="260"/>
        </w:trPr>
        <w:tc>
          <w:tcPr>
            <w:tcW w:w="745" w:type="dxa"/>
          </w:tcPr>
          <w:p w14:paraId="39FDDD44"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5</w:t>
            </w:r>
          </w:p>
        </w:tc>
        <w:tc>
          <w:tcPr>
            <w:tcW w:w="12296" w:type="dxa"/>
          </w:tcPr>
          <w:p w14:paraId="5B1E4C33" w14:textId="77777777" w:rsidR="00D70C34" w:rsidRDefault="00D70C34" w:rsidP="00D70C34">
            <w:pPr>
              <w:spacing w:after="0"/>
              <w:ind w:hanging="2"/>
              <w:rPr>
                <w:color w:val="000000"/>
                <w:highlight w:val="white"/>
              </w:rPr>
            </w:pPr>
            <w:r>
              <w:rPr>
                <w:color w:val="000000"/>
                <w:highlight w:val="white"/>
              </w:rPr>
              <w:t>Okulda kendimi güvende hissediyorum.</w:t>
            </w:r>
          </w:p>
        </w:tc>
      </w:tr>
      <w:tr w:rsidR="00D70C34" w14:paraId="6D00FE04" w14:textId="77777777" w:rsidTr="00D70C34">
        <w:trPr>
          <w:trHeight w:val="260"/>
        </w:trPr>
        <w:tc>
          <w:tcPr>
            <w:tcW w:w="745" w:type="dxa"/>
          </w:tcPr>
          <w:p w14:paraId="19123ABA"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6</w:t>
            </w:r>
          </w:p>
        </w:tc>
        <w:tc>
          <w:tcPr>
            <w:tcW w:w="12296" w:type="dxa"/>
          </w:tcPr>
          <w:p w14:paraId="6B63C171" w14:textId="77777777" w:rsidR="00D70C34" w:rsidRDefault="00D70C34" w:rsidP="00D70C34">
            <w:pPr>
              <w:spacing w:after="0"/>
              <w:ind w:hanging="2"/>
              <w:rPr>
                <w:color w:val="000000"/>
                <w:highlight w:val="white"/>
              </w:rPr>
            </w:pPr>
            <w:r>
              <w:rPr>
                <w:color w:val="000000"/>
                <w:highlight w:val="white"/>
              </w:rPr>
              <w:t>Okulda öğrencilerle ilgili alınan kararlarda bizlerin görüşleri alınır.</w:t>
            </w:r>
          </w:p>
        </w:tc>
      </w:tr>
      <w:tr w:rsidR="00D70C34" w14:paraId="69FE041A" w14:textId="77777777" w:rsidTr="00D70C34">
        <w:trPr>
          <w:trHeight w:val="260"/>
        </w:trPr>
        <w:tc>
          <w:tcPr>
            <w:tcW w:w="745" w:type="dxa"/>
          </w:tcPr>
          <w:p w14:paraId="5A1DC3EE"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7</w:t>
            </w:r>
          </w:p>
        </w:tc>
        <w:tc>
          <w:tcPr>
            <w:tcW w:w="12296" w:type="dxa"/>
          </w:tcPr>
          <w:p w14:paraId="42F271A1" w14:textId="77777777" w:rsidR="00D70C34" w:rsidRDefault="00D70C34" w:rsidP="00D70C34">
            <w:pPr>
              <w:spacing w:after="0"/>
              <w:ind w:hanging="2"/>
              <w:rPr>
                <w:color w:val="000000"/>
                <w:highlight w:val="white"/>
              </w:rPr>
            </w:pPr>
            <w:r>
              <w:rPr>
                <w:color w:val="000000"/>
                <w:highlight w:val="white"/>
              </w:rPr>
              <w:t>Öğretmenler yeniliğe açık olarak derslerin işlenişinde çeşitli yöntemler kullanmaktadır.</w:t>
            </w:r>
          </w:p>
        </w:tc>
      </w:tr>
      <w:tr w:rsidR="00D70C34" w14:paraId="4A478786" w14:textId="77777777" w:rsidTr="00D70C34">
        <w:trPr>
          <w:trHeight w:val="260"/>
        </w:trPr>
        <w:tc>
          <w:tcPr>
            <w:tcW w:w="745" w:type="dxa"/>
          </w:tcPr>
          <w:p w14:paraId="50F058BF"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8</w:t>
            </w:r>
          </w:p>
        </w:tc>
        <w:tc>
          <w:tcPr>
            <w:tcW w:w="12296" w:type="dxa"/>
          </w:tcPr>
          <w:p w14:paraId="2F898888" w14:textId="77777777" w:rsidR="00D70C34" w:rsidRDefault="00D70C34" w:rsidP="00D70C34">
            <w:pPr>
              <w:spacing w:after="0"/>
              <w:ind w:hanging="2"/>
              <w:rPr>
                <w:color w:val="000000"/>
                <w:highlight w:val="white"/>
              </w:rPr>
            </w:pPr>
            <w:r>
              <w:rPr>
                <w:color w:val="000000"/>
                <w:highlight w:val="white"/>
              </w:rPr>
              <w:t>Derslerde konuya göre uygun araç gereçler kullanılmaktadır.</w:t>
            </w:r>
          </w:p>
        </w:tc>
      </w:tr>
      <w:tr w:rsidR="00D70C34" w14:paraId="7DBDB8CE" w14:textId="77777777" w:rsidTr="00D70C34">
        <w:trPr>
          <w:trHeight w:val="280"/>
        </w:trPr>
        <w:tc>
          <w:tcPr>
            <w:tcW w:w="745" w:type="dxa"/>
          </w:tcPr>
          <w:p w14:paraId="3526E969"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9</w:t>
            </w:r>
          </w:p>
        </w:tc>
        <w:tc>
          <w:tcPr>
            <w:tcW w:w="12296" w:type="dxa"/>
          </w:tcPr>
          <w:p w14:paraId="30D530CB" w14:textId="77777777" w:rsidR="00D70C34" w:rsidRDefault="00D70C34" w:rsidP="00D70C34">
            <w:pPr>
              <w:spacing w:after="0"/>
              <w:ind w:hanging="2"/>
              <w:rPr>
                <w:color w:val="000000"/>
                <w:highlight w:val="white"/>
              </w:rPr>
            </w:pPr>
            <w:r>
              <w:rPr>
                <w:color w:val="000000"/>
                <w:highlight w:val="white"/>
              </w:rPr>
              <w:t>Teneffüslerde ihtiyaçlarımı giderebiliyorum.</w:t>
            </w:r>
          </w:p>
        </w:tc>
      </w:tr>
      <w:tr w:rsidR="00D70C34" w14:paraId="41355032" w14:textId="77777777" w:rsidTr="00D70C34">
        <w:trPr>
          <w:trHeight w:val="260"/>
        </w:trPr>
        <w:tc>
          <w:tcPr>
            <w:tcW w:w="745" w:type="dxa"/>
          </w:tcPr>
          <w:p w14:paraId="7267A79A"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10</w:t>
            </w:r>
          </w:p>
        </w:tc>
        <w:tc>
          <w:tcPr>
            <w:tcW w:w="12296" w:type="dxa"/>
          </w:tcPr>
          <w:p w14:paraId="0D95A706" w14:textId="77777777" w:rsidR="00D70C34" w:rsidRDefault="00D70C34" w:rsidP="00D70C34">
            <w:pPr>
              <w:spacing w:after="0"/>
              <w:ind w:hanging="2"/>
              <w:rPr>
                <w:color w:val="000000"/>
                <w:highlight w:val="white"/>
              </w:rPr>
            </w:pPr>
            <w:r>
              <w:rPr>
                <w:color w:val="000000"/>
                <w:highlight w:val="white"/>
              </w:rPr>
              <w:t>Okulun içi ve dışı temizdir.</w:t>
            </w:r>
          </w:p>
        </w:tc>
      </w:tr>
      <w:tr w:rsidR="00D70C34" w14:paraId="2C3B121C" w14:textId="77777777" w:rsidTr="00D70C34">
        <w:trPr>
          <w:trHeight w:val="260"/>
        </w:trPr>
        <w:tc>
          <w:tcPr>
            <w:tcW w:w="745" w:type="dxa"/>
          </w:tcPr>
          <w:p w14:paraId="35525ECA"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11</w:t>
            </w:r>
          </w:p>
        </w:tc>
        <w:tc>
          <w:tcPr>
            <w:tcW w:w="12296" w:type="dxa"/>
          </w:tcPr>
          <w:p w14:paraId="340B2FF1" w14:textId="77777777" w:rsidR="00D70C34" w:rsidRDefault="00D70C34" w:rsidP="00D70C34">
            <w:pPr>
              <w:spacing w:after="0"/>
              <w:ind w:hanging="2"/>
              <w:rPr>
                <w:color w:val="000000"/>
                <w:highlight w:val="white"/>
              </w:rPr>
            </w:pPr>
            <w:r>
              <w:rPr>
                <w:color w:val="000000"/>
                <w:highlight w:val="white"/>
              </w:rPr>
              <w:t>Okulun binası ve diğer fiziki mekânlar yeterlidir.</w:t>
            </w:r>
          </w:p>
        </w:tc>
      </w:tr>
      <w:tr w:rsidR="00D70C34" w14:paraId="6792D470" w14:textId="77777777" w:rsidTr="00D70C34">
        <w:trPr>
          <w:trHeight w:val="260"/>
        </w:trPr>
        <w:tc>
          <w:tcPr>
            <w:tcW w:w="745" w:type="dxa"/>
          </w:tcPr>
          <w:p w14:paraId="713282AD"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12</w:t>
            </w:r>
          </w:p>
        </w:tc>
        <w:tc>
          <w:tcPr>
            <w:tcW w:w="12296" w:type="dxa"/>
          </w:tcPr>
          <w:p w14:paraId="39CC2421" w14:textId="77777777" w:rsidR="00D70C34" w:rsidRDefault="00D70C34" w:rsidP="00D70C34">
            <w:pPr>
              <w:spacing w:after="0"/>
              <w:ind w:hanging="2"/>
              <w:rPr>
                <w:color w:val="000000"/>
                <w:highlight w:val="white"/>
              </w:rPr>
            </w:pPr>
            <w:r>
              <w:rPr>
                <w:color w:val="000000"/>
                <w:highlight w:val="white"/>
              </w:rPr>
              <w:t>Okul kantininde satılan malzemeler sağlıklı ve güvenlidir.</w:t>
            </w:r>
          </w:p>
        </w:tc>
      </w:tr>
      <w:tr w:rsidR="00D70C34" w14:paraId="11559BEC" w14:textId="77777777" w:rsidTr="00D70C34">
        <w:trPr>
          <w:trHeight w:val="240"/>
        </w:trPr>
        <w:tc>
          <w:tcPr>
            <w:tcW w:w="745" w:type="dxa"/>
          </w:tcPr>
          <w:p w14:paraId="06ECAD59" w14:textId="77777777" w:rsidR="00D70C34" w:rsidRPr="00D70C34" w:rsidRDefault="00D70C34" w:rsidP="00D70C34">
            <w:pPr>
              <w:spacing w:after="0"/>
              <w:ind w:hanging="2"/>
              <w:jc w:val="center"/>
              <w:rPr>
                <w:b/>
                <w:bCs/>
                <w:color w:val="000000"/>
                <w:highlight w:val="white"/>
              </w:rPr>
            </w:pPr>
            <w:r w:rsidRPr="00D70C34">
              <w:rPr>
                <w:b/>
                <w:bCs/>
                <w:color w:val="000000"/>
                <w:highlight w:val="white"/>
              </w:rPr>
              <w:t>13</w:t>
            </w:r>
          </w:p>
        </w:tc>
        <w:tc>
          <w:tcPr>
            <w:tcW w:w="12296" w:type="dxa"/>
          </w:tcPr>
          <w:p w14:paraId="40C2EEF2" w14:textId="77777777" w:rsidR="00D70C34" w:rsidRDefault="00D70C34" w:rsidP="00D70C34">
            <w:pPr>
              <w:spacing w:after="0"/>
              <w:ind w:hanging="2"/>
              <w:rPr>
                <w:color w:val="000000"/>
                <w:highlight w:val="white"/>
              </w:rPr>
            </w:pPr>
            <w:r>
              <w:rPr>
                <w:color w:val="000000"/>
                <w:highlight w:val="white"/>
              </w:rPr>
              <w:t>Okulumuzda yeterli miktarda sanatsal ve kültürel faaliyetler düzenlenmektedir.</w:t>
            </w:r>
          </w:p>
        </w:tc>
      </w:tr>
    </w:tbl>
    <w:p w14:paraId="6EFF4223" w14:textId="51992B5B" w:rsidR="00D70C34" w:rsidRDefault="00D70C34" w:rsidP="00D70C34"/>
    <w:p w14:paraId="7C211899" w14:textId="002D211E" w:rsidR="00D70C34" w:rsidRDefault="00D70C34" w:rsidP="00D70C34"/>
    <w:p w14:paraId="5E5C3524" w14:textId="126F9D98" w:rsidR="00983A33" w:rsidRDefault="00983A33" w:rsidP="00D70C34"/>
    <w:p w14:paraId="5EFD8737" w14:textId="3F392F42" w:rsidR="00983A33" w:rsidRDefault="00983A33" w:rsidP="00D70C34"/>
    <w:p w14:paraId="0FD6CE7F" w14:textId="408E1849" w:rsidR="00983A33" w:rsidRDefault="00983A33" w:rsidP="00D70C34">
      <w:r w:rsidRPr="00130A1C">
        <w:rPr>
          <w:noProof/>
        </w:rPr>
        <w:lastRenderedPageBreak/>
        <w:drawing>
          <wp:inline distT="0" distB="0" distL="0" distR="0" wp14:anchorId="3EBC979B" wp14:editId="18BDB324">
            <wp:extent cx="7522210" cy="5073015"/>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74CAA9" w14:textId="5F8F7203" w:rsidR="00D70C34" w:rsidRDefault="00D70C34" w:rsidP="00D70C34"/>
    <w:p w14:paraId="1D15B4E9" w14:textId="64C9FD9F" w:rsidR="00D70C34" w:rsidRDefault="00D70C34" w:rsidP="00D70C34"/>
    <w:p w14:paraId="4DB6ED67" w14:textId="013BF234" w:rsidR="00903422" w:rsidRDefault="00903422" w:rsidP="00903422">
      <w:pPr>
        <w:pStyle w:val="Balk3"/>
      </w:pPr>
      <w:r>
        <w:lastRenderedPageBreak/>
        <w:t>Öğretmen Anketi Sonuçları:</w:t>
      </w:r>
    </w:p>
    <w:p w14:paraId="73C764EB" w14:textId="77777777" w:rsidR="00D70C34" w:rsidRPr="00D70C34" w:rsidRDefault="00D70C34" w:rsidP="00D70C34"/>
    <w:tbl>
      <w:tblPr>
        <w:tblW w:w="138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13126"/>
      </w:tblGrid>
      <w:tr w:rsidR="00D70C34" w14:paraId="683A0960" w14:textId="77777777" w:rsidTr="006531D2">
        <w:trPr>
          <w:trHeight w:val="458"/>
        </w:trPr>
        <w:tc>
          <w:tcPr>
            <w:tcW w:w="737" w:type="dxa"/>
            <w:vMerge w:val="restart"/>
            <w:vAlign w:val="center"/>
          </w:tcPr>
          <w:p w14:paraId="4106618A"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Sıra No</w:t>
            </w:r>
          </w:p>
        </w:tc>
        <w:tc>
          <w:tcPr>
            <w:tcW w:w="13126" w:type="dxa"/>
            <w:vMerge w:val="restart"/>
            <w:vAlign w:val="center"/>
          </w:tcPr>
          <w:p w14:paraId="7C7AAFDC" w14:textId="71849A19" w:rsidR="00D70C34" w:rsidRDefault="00D70C34" w:rsidP="00D70C34">
            <w:pPr>
              <w:pBdr>
                <w:top w:val="nil"/>
                <w:left w:val="nil"/>
                <w:bottom w:val="nil"/>
                <w:right w:val="nil"/>
                <w:between w:val="nil"/>
              </w:pBdr>
              <w:spacing w:after="0" w:line="240" w:lineRule="auto"/>
              <w:ind w:hanging="2"/>
              <w:jc w:val="center"/>
              <w:rPr>
                <w:b/>
              </w:rPr>
            </w:pPr>
            <w:r>
              <w:rPr>
                <w:b/>
              </w:rPr>
              <w:t xml:space="preserve">“ÖĞRETMEN GÖRÜŞ VE DEĞERLENDİRMELERİ” </w:t>
            </w:r>
          </w:p>
          <w:p w14:paraId="13095622" w14:textId="09B975A0"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MADDELER</w:t>
            </w:r>
          </w:p>
        </w:tc>
      </w:tr>
      <w:tr w:rsidR="00D70C34" w14:paraId="2CEF2B87" w14:textId="77777777" w:rsidTr="006531D2">
        <w:trPr>
          <w:cantSplit/>
          <w:trHeight w:val="503"/>
        </w:trPr>
        <w:tc>
          <w:tcPr>
            <w:tcW w:w="737" w:type="dxa"/>
            <w:vMerge/>
            <w:vAlign w:val="center"/>
          </w:tcPr>
          <w:p w14:paraId="15869C77" w14:textId="77777777" w:rsidR="00D70C34" w:rsidRDefault="00D70C34" w:rsidP="00D70C34">
            <w:pPr>
              <w:widowControl w:val="0"/>
              <w:pBdr>
                <w:top w:val="nil"/>
                <w:left w:val="nil"/>
                <w:bottom w:val="nil"/>
                <w:right w:val="nil"/>
                <w:between w:val="nil"/>
              </w:pBdr>
              <w:spacing w:after="0" w:line="276" w:lineRule="auto"/>
              <w:ind w:hanging="2"/>
              <w:rPr>
                <w:color w:val="000000"/>
              </w:rPr>
            </w:pPr>
          </w:p>
        </w:tc>
        <w:tc>
          <w:tcPr>
            <w:tcW w:w="13126" w:type="dxa"/>
            <w:vMerge/>
            <w:vAlign w:val="center"/>
          </w:tcPr>
          <w:p w14:paraId="682D4CFB" w14:textId="77777777" w:rsidR="00D70C34" w:rsidRDefault="00D70C34" w:rsidP="00D70C34">
            <w:pPr>
              <w:widowControl w:val="0"/>
              <w:pBdr>
                <w:top w:val="nil"/>
                <w:left w:val="nil"/>
                <w:bottom w:val="nil"/>
                <w:right w:val="nil"/>
                <w:between w:val="nil"/>
              </w:pBdr>
              <w:spacing w:after="0" w:line="276" w:lineRule="auto"/>
              <w:ind w:hanging="2"/>
              <w:rPr>
                <w:color w:val="000000"/>
              </w:rPr>
            </w:pPr>
          </w:p>
        </w:tc>
      </w:tr>
      <w:tr w:rsidR="00D70C34" w14:paraId="2A21BD06" w14:textId="77777777" w:rsidTr="006531D2">
        <w:trPr>
          <w:trHeight w:val="345"/>
        </w:trPr>
        <w:tc>
          <w:tcPr>
            <w:tcW w:w="737" w:type="dxa"/>
            <w:vAlign w:val="center"/>
          </w:tcPr>
          <w:p w14:paraId="6E65948F"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w:t>
            </w:r>
          </w:p>
        </w:tc>
        <w:tc>
          <w:tcPr>
            <w:tcW w:w="13126" w:type="dxa"/>
            <w:tcBorders>
              <w:right w:val="single" w:sz="4" w:space="0" w:color="auto"/>
            </w:tcBorders>
          </w:tcPr>
          <w:p w14:paraId="4A012CD5" w14:textId="77777777" w:rsidR="00D70C34" w:rsidRDefault="00D70C34" w:rsidP="00D70C34">
            <w:pPr>
              <w:shd w:val="clear" w:color="auto" w:fill="FFFFFF"/>
              <w:spacing w:after="0" w:line="240" w:lineRule="auto"/>
              <w:ind w:hanging="2"/>
              <w:rPr>
                <w:color w:val="000000"/>
              </w:rPr>
            </w:pPr>
            <w:r>
              <w:rPr>
                <w:color w:val="000000"/>
              </w:rPr>
              <w:t>Okulumuzda alınan kararlar, çalışanların katılımıyla alınır.</w:t>
            </w:r>
          </w:p>
        </w:tc>
      </w:tr>
      <w:tr w:rsidR="00D70C34" w14:paraId="3040366A" w14:textId="77777777" w:rsidTr="006531D2">
        <w:trPr>
          <w:trHeight w:val="8"/>
        </w:trPr>
        <w:tc>
          <w:tcPr>
            <w:tcW w:w="737" w:type="dxa"/>
            <w:vAlign w:val="center"/>
          </w:tcPr>
          <w:p w14:paraId="6B5D5A41"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2</w:t>
            </w:r>
          </w:p>
        </w:tc>
        <w:tc>
          <w:tcPr>
            <w:tcW w:w="13126" w:type="dxa"/>
            <w:tcBorders>
              <w:right w:val="single" w:sz="4" w:space="0" w:color="auto"/>
            </w:tcBorders>
          </w:tcPr>
          <w:p w14:paraId="775C6FF6" w14:textId="77777777" w:rsidR="00D70C34" w:rsidRDefault="00D70C34" w:rsidP="00D70C34">
            <w:pPr>
              <w:shd w:val="clear" w:color="auto" w:fill="FFFFFF"/>
              <w:spacing w:after="0" w:line="240" w:lineRule="auto"/>
              <w:ind w:hanging="2"/>
            </w:pPr>
            <w:r>
              <w:t>Kurumdaki tüm duyurular çalışanlara zamanında iletilir.</w:t>
            </w:r>
          </w:p>
        </w:tc>
      </w:tr>
      <w:tr w:rsidR="00D70C34" w14:paraId="3D3D1829" w14:textId="77777777" w:rsidTr="006531D2">
        <w:trPr>
          <w:trHeight w:val="8"/>
        </w:trPr>
        <w:tc>
          <w:tcPr>
            <w:tcW w:w="737" w:type="dxa"/>
            <w:vAlign w:val="center"/>
          </w:tcPr>
          <w:p w14:paraId="2A7458B3"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3</w:t>
            </w:r>
          </w:p>
        </w:tc>
        <w:tc>
          <w:tcPr>
            <w:tcW w:w="13126" w:type="dxa"/>
            <w:tcBorders>
              <w:right w:val="single" w:sz="4" w:space="0" w:color="auto"/>
            </w:tcBorders>
          </w:tcPr>
          <w:p w14:paraId="4C7B9CD9" w14:textId="77777777" w:rsidR="00D70C34" w:rsidRDefault="00D70C34" w:rsidP="00D70C34">
            <w:pPr>
              <w:pBdr>
                <w:top w:val="nil"/>
                <w:left w:val="nil"/>
                <w:bottom w:val="nil"/>
                <w:right w:val="nil"/>
                <w:between w:val="nil"/>
              </w:pBdr>
              <w:spacing w:after="0" w:line="240" w:lineRule="auto"/>
              <w:ind w:hanging="2"/>
              <w:jc w:val="both"/>
              <w:rPr>
                <w:color w:val="000000"/>
              </w:rPr>
            </w:pPr>
            <w:r>
              <w:rPr>
                <w:color w:val="000000"/>
              </w:rPr>
              <w:t>Her türlü ödüllendirmede adil olma, tarafsızlık ve objektiflik esastır.</w:t>
            </w:r>
          </w:p>
        </w:tc>
      </w:tr>
      <w:tr w:rsidR="00D70C34" w14:paraId="66213588" w14:textId="77777777" w:rsidTr="006531D2">
        <w:trPr>
          <w:trHeight w:val="8"/>
        </w:trPr>
        <w:tc>
          <w:tcPr>
            <w:tcW w:w="737" w:type="dxa"/>
            <w:vAlign w:val="center"/>
          </w:tcPr>
          <w:p w14:paraId="6BD4A2E0"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4</w:t>
            </w:r>
          </w:p>
        </w:tc>
        <w:tc>
          <w:tcPr>
            <w:tcW w:w="13126" w:type="dxa"/>
            <w:tcBorders>
              <w:right w:val="single" w:sz="4" w:space="0" w:color="auto"/>
            </w:tcBorders>
          </w:tcPr>
          <w:p w14:paraId="57795E3D" w14:textId="77777777" w:rsidR="00D70C34" w:rsidRDefault="00D70C34" w:rsidP="00D70C34">
            <w:pPr>
              <w:pBdr>
                <w:top w:val="nil"/>
                <w:left w:val="nil"/>
                <w:bottom w:val="nil"/>
                <w:right w:val="nil"/>
                <w:between w:val="nil"/>
              </w:pBdr>
              <w:spacing w:after="0" w:line="240" w:lineRule="auto"/>
              <w:ind w:hanging="2"/>
              <w:jc w:val="both"/>
              <w:rPr>
                <w:color w:val="000000"/>
              </w:rPr>
            </w:pPr>
            <w:r>
              <w:rPr>
                <w:color w:val="000000"/>
                <w:highlight w:val="white"/>
              </w:rPr>
              <w:t>Kendimi, okulun değerli bir üyesi olarak görürüm.</w:t>
            </w:r>
          </w:p>
        </w:tc>
      </w:tr>
      <w:tr w:rsidR="00D70C34" w14:paraId="68B43F0C" w14:textId="77777777" w:rsidTr="006531D2">
        <w:trPr>
          <w:trHeight w:val="8"/>
        </w:trPr>
        <w:tc>
          <w:tcPr>
            <w:tcW w:w="737" w:type="dxa"/>
            <w:vAlign w:val="center"/>
          </w:tcPr>
          <w:p w14:paraId="230F8769"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5</w:t>
            </w:r>
          </w:p>
        </w:tc>
        <w:tc>
          <w:tcPr>
            <w:tcW w:w="13126" w:type="dxa"/>
            <w:tcBorders>
              <w:right w:val="single" w:sz="4" w:space="0" w:color="auto"/>
            </w:tcBorders>
          </w:tcPr>
          <w:p w14:paraId="25CA9B4A" w14:textId="77777777" w:rsidR="00D70C34" w:rsidRDefault="00D70C34" w:rsidP="00D70C34">
            <w:pPr>
              <w:shd w:val="clear" w:color="auto" w:fill="FFFFFF"/>
              <w:spacing w:after="0" w:line="240" w:lineRule="auto"/>
              <w:ind w:hanging="2"/>
            </w:pPr>
            <w:r>
              <w:t>Çalıştığım okul bana kendimi geliştirme imkânı tanımaktadır.</w:t>
            </w:r>
          </w:p>
        </w:tc>
      </w:tr>
      <w:tr w:rsidR="00D70C34" w14:paraId="47473063" w14:textId="77777777" w:rsidTr="006531D2">
        <w:trPr>
          <w:trHeight w:val="8"/>
        </w:trPr>
        <w:tc>
          <w:tcPr>
            <w:tcW w:w="737" w:type="dxa"/>
            <w:vAlign w:val="center"/>
          </w:tcPr>
          <w:p w14:paraId="65E38F0A"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6</w:t>
            </w:r>
          </w:p>
        </w:tc>
        <w:tc>
          <w:tcPr>
            <w:tcW w:w="13126" w:type="dxa"/>
            <w:tcBorders>
              <w:right w:val="single" w:sz="4" w:space="0" w:color="auto"/>
            </w:tcBorders>
          </w:tcPr>
          <w:p w14:paraId="65F3711C" w14:textId="77777777" w:rsidR="00D70C34" w:rsidRDefault="00D70C34" w:rsidP="00D70C34">
            <w:pPr>
              <w:shd w:val="clear" w:color="auto" w:fill="FFFFFF"/>
              <w:spacing w:after="0" w:line="240" w:lineRule="auto"/>
              <w:ind w:hanging="2"/>
            </w:pPr>
            <w:r>
              <w:t>Okul, teknik araç ve gereç yönünden yeterli donanıma sahiptir.</w:t>
            </w:r>
          </w:p>
        </w:tc>
      </w:tr>
      <w:tr w:rsidR="00D70C34" w14:paraId="0C95CFED" w14:textId="77777777" w:rsidTr="006531D2">
        <w:trPr>
          <w:trHeight w:val="8"/>
        </w:trPr>
        <w:tc>
          <w:tcPr>
            <w:tcW w:w="737" w:type="dxa"/>
            <w:vAlign w:val="center"/>
          </w:tcPr>
          <w:p w14:paraId="1118316A"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7</w:t>
            </w:r>
          </w:p>
        </w:tc>
        <w:tc>
          <w:tcPr>
            <w:tcW w:w="13126" w:type="dxa"/>
            <w:tcBorders>
              <w:right w:val="single" w:sz="4" w:space="0" w:color="auto"/>
            </w:tcBorders>
          </w:tcPr>
          <w:p w14:paraId="682C751D" w14:textId="77777777" w:rsidR="00D70C34" w:rsidRDefault="00D70C34" w:rsidP="00D70C34">
            <w:pPr>
              <w:pBdr>
                <w:top w:val="nil"/>
                <w:left w:val="nil"/>
                <w:bottom w:val="nil"/>
                <w:right w:val="nil"/>
                <w:between w:val="nil"/>
              </w:pBdr>
              <w:spacing w:after="0" w:line="240" w:lineRule="auto"/>
              <w:ind w:hanging="2"/>
              <w:jc w:val="both"/>
              <w:rPr>
                <w:color w:val="000000"/>
              </w:rPr>
            </w:pPr>
            <w:r>
              <w:rPr>
                <w:color w:val="000000"/>
                <w:highlight w:val="white"/>
              </w:rPr>
              <w:t>Okulda çalışanlara yönelik sosyal ve kültürel faaliyetler düzenlenir.</w:t>
            </w:r>
          </w:p>
        </w:tc>
      </w:tr>
      <w:tr w:rsidR="00D70C34" w14:paraId="49F019BB" w14:textId="77777777" w:rsidTr="006531D2">
        <w:trPr>
          <w:trHeight w:val="8"/>
        </w:trPr>
        <w:tc>
          <w:tcPr>
            <w:tcW w:w="737" w:type="dxa"/>
            <w:vAlign w:val="center"/>
          </w:tcPr>
          <w:p w14:paraId="6A566A45"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8</w:t>
            </w:r>
          </w:p>
        </w:tc>
        <w:tc>
          <w:tcPr>
            <w:tcW w:w="13126" w:type="dxa"/>
            <w:tcBorders>
              <w:right w:val="single" w:sz="4" w:space="0" w:color="auto"/>
            </w:tcBorders>
          </w:tcPr>
          <w:p w14:paraId="1037DB98" w14:textId="77777777" w:rsidR="00D70C34" w:rsidRDefault="00D70C34" w:rsidP="00D70C34">
            <w:pPr>
              <w:shd w:val="clear" w:color="auto" w:fill="FFFFFF"/>
              <w:spacing w:after="0" w:line="240" w:lineRule="auto"/>
              <w:ind w:hanging="2"/>
            </w:pPr>
            <w:r>
              <w:t>Okulda öğretmenler arasında ayrım yapılmamaktadır.</w:t>
            </w:r>
          </w:p>
        </w:tc>
      </w:tr>
      <w:tr w:rsidR="00D70C34" w14:paraId="66F18777" w14:textId="77777777" w:rsidTr="006531D2">
        <w:trPr>
          <w:trHeight w:val="8"/>
        </w:trPr>
        <w:tc>
          <w:tcPr>
            <w:tcW w:w="737" w:type="dxa"/>
            <w:vAlign w:val="center"/>
          </w:tcPr>
          <w:p w14:paraId="1B17E7AA"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9</w:t>
            </w:r>
          </w:p>
        </w:tc>
        <w:tc>
          <w:tcPr>
            <w:tcW w:w="13126" w:type="dxa"/>
            <w:tcBorders>
              <w:right w:val="single" w:sz="4" w:space="0" w:color="auto"/>
            </w:tcBorders>
          </w:tcPr>
          <w:p w14:paraId="7F1F183B" w14:textId="77777777" w:rsidR="00D70C34" w:rsidRDefault="00D70C34" w:rsidP="00D70C34">
            <w:pPr>
              <w:shd w:val="clear" w:color="auto" w:fill="FFFFFF"/>
              <w:spacing w:after="0" w:line="240" w:lineRule="auto"/>
              <w:ind w:hanging="2"/>
            </w:pPr>
            <w:r>
              <w:t>Okulumuzda yerelde ve toplum üzerinde olumlu etki bırakacak çalışmalar yapmaktadır.</w:t>
            </w:r>
          </w:p>
        </w:tc>
      </w:tr>
      <w:tr w:rsidR="00D70C34" w14:paraId="0D840F78" w14:textId="77777777" w:rsidTr="006531D2">
        <w:trPr>
          <w:trHeight w:val="272"/>
        </w:trPr>
        <w:tc>
          <w:tcPr>
            <w:tcW w:w="737" w:type="dxa"/>
            <w:vAlign w:val="center"/>
          </w:tcPr>
          <w:p w14:paraId="5AE6E022"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10</w:t>
            </w:r>
          </w:p>
        </w:tc>
        <w:tc>
          <w:tcPr>
            <w:tcW w:w="13126" w:type="dxa"/>
            <w:tcBorders>
              <w:right w:val="single" w:sz="4" w:space="0" w:color="auto"/>
            </w:tcBorders>
          </w:tcPr>
          <w:p w14:paraId="66315483" w14:textId="77777777" w:rsidR="00D70C34" w:rsidRDefault="00D70C34" w:rsidP="00D70C34">
            <w:pPr>
              <w:shd w:val="clear" w:color="auto" w:fill="FFFFFF"/>
              <w:spacing w:after="0" w:line="240" w:lineRule="auto"/>
              <w:ind w:hanging="2"/>
            </w:pPr>
            <w:r>
              <w:t>Yöneticilerimiz, yaratıcı ve yenilikçi düşüncelerin üretilmesini teşvik etmektedir.</w:t>
            </w:r>
          </w:p>
        </w:tc>
      </w:tr>
      <w:tr w:rsidR="00D70C34" w14:paraId="2AC43424" w14:textId="77777777" w:rsidTr="006531D2">
        <w:trPr>
          <w:trHeight w:val="8"/>
        </w:trPr>
        <w:tc>
          <w:tcPr>
            <w:tcW w:w="737" w:type="dxa"/>
            <w:vAlign w:val="center"/>
          </w:tcPr>
          <w:p w14:paraId="1E5214F6"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11</w:t>
            </w:r>
          </w:p>
        </w:tc>
        <w:tc>
          <w:tcPr>
            <w:tcW w:w="13126" w:type="dxa"/>
            <w:tcBorders>
              <w:right w:val="single" w:sz="4" w:space="0" w:color="auto"/>
            </w:tcBorders>
          </w:tcPr>
          <w:p w14:paraId="4DFAD4D8" w14:textId="77777777" w:rsidR="00D70C34" w:rsidRDefault="00D70C34" w:rsidP="00D70C34">
            <w:pPr>
              <w:shd w:val="clear" w:color="auto" w:fill="FFFFFF"/>
              <w:spacing w:after="0" w:line="240" w:lineRule="auto"/>
              <w:ind w:hanging="2"/>
            </w:pPr>
            <w:r>
              <w:t>Yöneticiler, okulun vizyonunu, stratejilerini, iyileştirmeye açık alanlarını vs. çalışanlarla paylaşır.</w:t>
            </w:r>
          </w:p>
        </w:tc>
      </w:tr>
      <w:tr w:rsidR="00D70C34" w14:paraId="7CBEFB0A" w14:textId="77777777" w:rsidTr="006531D2">
        <w:trPr>
          <w:trHeight w:val="8"/>
        </w:trPr>
        <w:tc>
          <w:tcPr>
            <w:tcW w:w="737" w:type="dxa"/>
            <w:vAlign w:val="center"/>
          </w:tcPr>
          <w:p w14:paraId="44112278"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12</w:t>
            </w:r>
          </w:p>
        </w:tc>
        <w:tc>
          <w:tcPr>
            <w:tcW w:w="13126" w:type="dxa"/>
            <w:tcBorders>
              <w:right w:val="single" w:sz="4" w:space="0" w:color="auto"/>
            </w:tcBorders>
          </w:tcPr>
          <w:p w14:paraId="606423D1" w14:textId="77777777" w:rsidR="00D70C34" w:rsidRDefault="00D70C34" w:rsidP="00D70C34">
            <w:pPr>
              <w:pBdr>
                <w:top w:val="nil"/>
                <w:left w:val="nil"/>
                <w:bottom w:val="nil"/>
                <w:right w:val="nil"/>
                <w:between w:val="nil"/>
              </w:pBdr>
              <w:spacing w:after="0" w:line="240" w:lineRule="auto"/>
              <w:ind w:hanging="2"/>
              <w:jc w:val="both"/>
              <w:rPr>
                <w:color w:val="000000"/>
              </w:rPr>
            </w:pPr>
            <w:r>
              <w:rPr>
                <w:color w:val="000000"/>
                <w:highlight w:val="white"/>
              </w:rPr>
              <w:t>Okulumuzda sadece öğretmenlerin kullanımına tahsis edilmiş yerler yeterlidir.</w:t>
            </w:r>
          </w:p>
        </w:tc>
      </w:tr>
      <w:tr w:rsidR="00D70C34" w14:paraId="2B380ADE" w14:textId="77777777" w:rsidTr="006531D2">
        <w:trPr>
          <w:trHeight w:val="8"/>
        </w:trPr>
        <w:tc>
          <w:tcPr>
            <w:tcW w:w="737" w:type="dxa"/>
            <w:vAlign w:val="center"/>
          </w:tcPr>
          <w:p w14:paraId="45B1A0F9"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13</w:t>
            </w:r>
          </w:p>
        </w:tc>
        <w:tc>
          <w:tcPr>
            <w:tcW w:w="13126" w:type="dxa"/>
            <w:tcBorders>
              <w:right w:val="single" w:sz="4" w:space="0" w:color="auto"/>
            </w:tcBorders>
          </w:tcPr>
          <w:p w14:paraId="4A79517D" w14:textId="77777777" w:rsidR="00D70C34" w:rsidRDefault="00D70C34" w:rsidP="00D70C34">
            <w:pPr>
              <w:shd w:val="clear" w:color="auto" w:fill="FFFFFF"/>
              <w:spacing w:after="0" w:line="240" w:lineRule="auto"/>
              <w:ind w:hanging="2"/>
            </w:pPr>
            <w:r>
              <w:t>Alanıma ilişkin yenilik ve gelişmeleri takip eder ve kendimi güncellerim.</w:t>
            </w:r>
          </w:p>
        </w:tc>
      </w:tr>
    </w:tbl>
    <w:p w14:paraId="17EC0F6C" w14:textId="56186DE9" w:rsidR="00D70C34" w:rsidRDefault="00D70C34" w:rsidP="00903422"/>
    <w:p w14:paraId="023D6F05" w14:textId="2EA22E17" w:rsidR="00D70C34" w:rsidRDefault="00D70C34" w:rsidP="00903422"/>
    <w:p w14:paraId="1ECEE1D4" w14:textId="01BA41B5" w:rsidR="00D70C34" w:rsidRDefault="00D70C34" w:rsidP="00903422"/>
    <w:p w14:paraId="61777F5D" w14:textId="405DFEFC" w:rsidR="00D70C34" w:rsidRDefault="00D70C34" w:rsidP="00903422"/>
    <w:p w14:paraId="710BDF1D" w14:textId="6F7B4601" w:rsidR="00D70C34" w:rsidRDefault="00D70C34" w:rsidP="00903422"/>
    <w:p w14:paraId="673998E9" w14:textId="0BBA65B5" w:rsidR="00D70C34" w:rsidRDefault="00D70C34" w:rsidP="00903422"/>
    <w:p w14:paraId="08DC98EA" w14:textId="67BAA872" w:rsidR="00983A33" w:rsidRDefault="00983A33" w:rsidP="00903422">
      <w:r w:rsidRPr="00130A1C">
        <w:rPr>
          <w:noProof/>
        </w:rPr>
        <w:lastRenderedPageBreak/>
        <w:drawing>
          <wp:inline distT="0" distB="0" distL="0" distR="0" wp14:anchorId="0555CA98" wp14:editId="6D3D678E">
            <wp:extent cx="8317230" cy="5391150"/>
            <wp:effectExtent l="0" t="0" r="0" b="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871805" w14:textId="3421B775" w:rsidR="00983A33" w:rsidRDefault="00983A33" w:rsidP="00903422"/>
    <w:p w14:paraId="0C87C2E6" w14:textId="3523DB88" w:rsidR="00983A33" w:rsidRDefault="00983A33" w:rsidP="00903422">
      <w:r w:rsidRPr="00130A1C">
        <w:rPr>
          <w:noProof/>
        </w:rPr>
        <w:lastRenderedPageBreak/>
        <w:drawing>
          <wp:inline distT="0" distB="0" distL="0" distR="0" wp14:anchorId="54E31453" wp14:editId="74C498B9">
            <wp:extent cx="8603615" cy="4770755"/>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EDC3DC" w14:textId="0540E956" w:rsidR="00983A33" w:rsidRDefault="00983A33" w:rsidP="00903422"/>
    <w:p w14:paraId="26444CF4" w14:textId="77777777" w:rsidR="00983A33" w:rsidRPr="00373590" w:rsidRDefault="00983A33" w:rsidP="00903422"/>
    <w:p w14:paraId="43A0E242" w14:textId="437775C5" w:rsidR="00903422" w:rsidRDefault="00903422" w:rsidP="00903422">
      <w:pPr>
        <w:pStyle w:val="Balk3"/>
      </w:pPr>
      <w:r>
        <w:lastRenderedPageBreak/>
        <w:t>Veli Anketi Sonuçları:</w:t>
      </w:r>
    </w:p>
    <w:p w14:paraId="58EDE93F" w14:textId="77777777" w:rsidR="00D70C34" w:rsidRPr="00D70C34" w:rsidRDefault="00D70C34" w:rsidP="00D70C34"/>
    <w:tbl>
      <w:tblPr>
        <w:tblW w:w="1406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5"/>
        <w:gridCol w:w="13277"/>
      </w:tblGrid>
      <w:tr w:rsidR="00D70C34" w14:paraId="3B35092D" w14:textId="77777777" w:rsidTr="00D70C34">
        <w:trPr>
          <w:trHeight w:val="220"/>
        </w:trPr>
        <w:tc>
          <w:tcPr>
            <w:tcW w:w="785" w:type="dxa"/>
            <w:tcBorders>
              <w:top w:val="single" w:sz="4" w:space="0" w:color="000000"/>
              <w:left w:val="single" w:sz="4" w:space="0" w:color="000000"/>
              <w:bottom w:val="single" w:sz="4" w:space="0" w:color="000000"/>
              <w:right w:val="single" w:sz="4" w:space="0" w:color="000000"/>
            </w:tcBorders>
            <w:vAlign w:val="center"/>
          </w:tcPr>
          <w:p w14:paraId="12AC35A9" w14:textId="77777777" w:rsidR="00D70C34" w:rsidRPr="00B16043" w:rsidRDefault="00D70C34" w:rsidP="00D70C34">
            <w:pPr>
              <w:pBdr>
                <w:top w:val="nil"/>
                <w:left w:val="nil"/>
                <w:bottom w:val="nil"/>
                <w:right w:val="nil"/>
                <w:between w:val="nil"/>
              </w:pBdr>
              <w:spacing w:after="0" w:line="240" w:lineRule="auto"/>
              <w:ind w:hanging="2"/>
              <w:jc w:val="center"/>
              <w:rPr>
                <w:b/>
                <w:color w:val="000000"/>
              </w:rPr>
            </w:pPr>
            <w:r>
              <w:rPr>
                <w:b/>
                <w:color w:val="000000"/>
              </w:rPr>
              <w:t>Sıra No</w:t>
            </w:r>
          </w:p>
        </w:tc>
        <w:tc>
          <w:tcPr>
            <w:tcW w:w="13277" w:type="dxa"/>
            <w:tcBorders>
              <w:top w:val="single" w:sz="4" w:space="0" w:color="000000"/>
              <w:left w:val="single" w:sz="4" w:space="0" w:color="000000"/>
              <w:bottom w:val="single" w:sz="4" w:space="0" w:color="000000"/>
              <w:right w:val="single" w:sz="4" w:space="0" w:color="000000"/>
            </w:tcBorders>
          </w:tcPr>
          <w:p w14:paraId="739345C5" w14:textId="77777777" w:rsidR="00D70C34" w:rsidRDefault="00D70C34" w:rsidP="00D70C34">
            <w:pPr>
              <w:spacing w:after="0"/>
              <w:ind w:hanging="2"/>
              <w:jc w:val="center"/>
              <w:rPr>
                <w:b/>
              </w:rPr>
            </w:pPr>
            <w:r>
              <w:rPr>
                <w:b/>
              </w:rPr>
              <w:t>“VELİ GÖRÜŞ VE DEĞERLENDİRMELERİ”</w:t>
            </w:r>
          </w:p>
          <w:p w14:paraId="73E88B4D" w14:textId="77777777" w:rsidR="00D70C34" w:rsidRPr="00B16043" w:rsidRDefault="00D70C34" w:rsidP="00D70C34">
            <w:pPr>
              <w:spacing w:after="0"/>
              <w:ind w:hanging="2"/>
              <w:jc w:val="center"/>
            </w:pPr>
            <w:r w:rsidRPr="00B16043">
              <w:t>MADDELER</w:t>
            </w:r>
          </w:p>
        </w:tc>
      </w:tr>
      <w:tr w:rsidR="00D70C34" w14:paraId="07BEFB86" w14:textId="77777777" w:rsidTr="00D70C34">
        <w:trPr>
          <w:trHeight w:val="220"/>
        </w:trPr>
        <w:tc>
          <w:tcPr>
            <w:tcW w:w="785" w:type="dxa"/>
            <w:vAlign w:val="center"/>
          </w:tcPr>
          <w:p w14:paraId="7CADD517"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w:t>
            </w:r>
          </w:p>
        </w:tc>
        <w:tc>
          <w:tcPr>
            <w:tcW w:w="13277" w:type="dxa"/>
          </w:tcPr>
          <w:p w14:paraId="33D4DA14" w14:textId="77777777" w:rsidR="00D70C34" w:rsidRDefault="00D70C34" w:rsidP="00D70C34">
            <w:pPr>
              <w:spacing w:after="0"/>
              <w:ind w:hanging="2"/>
            </w:pPr>
            <w:r>
              <w:t>İhtiyaç duyduğumda okul çalışanlarıyla rahatlıkla görüşebiliyorum.</w:t>
            </w:r>
          </w:p>
        </w:tc>
      </w:tr>
      <w:tr w:rsidR="00D70C34" w14:paraId="7AD560F3" w14:textId="77777777" w:rsidTr="00D70C34">
        <w:trPr>
          <w:trHeight w:val="260"/>
        </w:trPr>
        <w:tc>
          <w:tcPr>
            <w:tcW w:w="785" w:type="dxa"/>
            <w:vAlign w:val="center"/>
          </w:tcPr>
          <w:p w14:paraId="44C3F761"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2</w:t>
            </w:r>
          </w:p>
        </w:tc>
        <w:tc>
          <w:tcPr>
            <w:tcW w:w="13277" w:type="dxa"/>
          </w:tcPr>
          <w:p w14:paraId="2CF62AD1" w14:textId="77777777" w:rsidR="00D70C34" w:rsidRDefault="00D70C34" w:rsidP="00D70C34">
            <w:pPr>
              <w:spacing w:after="0"/>
              <w:ind w:hanging="2"/>
            </w:pPr>
            <w:r>
              <w:t xml:space="preserve">Bizi ilgilendiren okul duyurularını zamanında öğreniyorum. </w:t>
            </w:r>
          </w:p>
        </w:tc>
      </w:tr>
      <w:tr w:rsidR="00D70C34" w14:paraId="6EAECDA0" w14:textId="77777777" w:rsidTr="00D70C34">
        <w:trPr>
          <w:trHeight w:val="280"/>
        </w:trPr>
        <w:tc>
          <w:tcPr>
            <w:tcW w:w="785" w:type="dxa"/>
            <w:vAlign w:val="center"/>
          </w:tcPr>
          <w:p w14:paraId="66F53FFD"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3</w:t>
            </w:r>
          </w:p>
        </w:tc>
        <w:tc>
          <w:tcPr>
            <w:tcW w:w="13277" w:type="dxa"/>
          </w:tcPr>
          <w:p w14:paraId="69A4B489" w14:textId="77777777" w:rsidR="00D70C34" w:rsidRDefault="00D70C34" w:rsidP="00D70C34">
            <w:pPr>
              <w:spacing w:after="0"/>
              <w:ind w:hanging="2"/>
            </w:pPr>
            <w:r>
              <w:t>Öğrencimle ilgili konularda okulda rehberlik hizmeti alabiliyorum.</w:t>
            </w:r>
          </w:p>
        </w:tc>
      </w:tr>
      <w:tr w:rsidR="00D70C34" w14:paraId="1A755D37" w14:textId="77777777" w:rsidTr="00D70C34">
        <w:trPr>
          <w:trHeight w:val="260"/>
        </w:trPr>
        <w:tc>
          <w:tcPr>
            <w:tcW w:w="785" w:type="dxa"/>
            <w:vAlign w:val="center"/>
          </w:tcPr>
          <w:p w14:paraId="43135582"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4</w:t>
            </w:r>
          </w:p>
        </w:tc>
        <w:tc>
          <w:tcPr>
            <w:tcW w:w="13277" w:type="dxa"/>
          </w:tcPr>
          <w:p w14:paraId="57C422BC" w14:textId="77777777" w:rsidR="00D70C34" w:rsidRDefault="00D70C34" w:rsidP="00D70C34">
            <w:pPr>
              <w:spacing w:after="0"/>
              <w:ind w:hanging="2"/>
            </w:pPr>
            <w:r>
              <w:t xml:space="preserve">Okula ilettiğim istek ve şikâyetlerim dikkate alınıyor. </w:t>
            </w:r>
          </w:p>
        </w:tc>
      </w:tr>
      <w:tr w:rsidR="00D70C34" w14:paraId="6DCC3C60" w14:textId="77777777" w:rsidTr="00D70C34">
        <w:trPr>
          <w:trHeight w:val="260"/>
        </w:trPr>
        <w:tc>
          <w:tcPr>
            <w:tcW w:w="785" w:type="dxa"/>
            <w:vAlign w:val="center"/>
          </w:tcPr>
          <w:p w14:paraId="2385D56F"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5</w:t>
            </w:r>
          </w:p>
        </w:tc>
        <w:tc>
          <w:tcPr>
            <w:tcW w:w="13277" w:type="dxa"/>
          </w:tcPr>
          <w:p w14:paraId="6059BD9E" w14:textId="77777777" w:rsidR="00D70C34" w:rsidRDefault="00D70C34" w:rsidP="00D70C34">
            <w:pPr>
              <w:spacing w:after="0"/>
              <w:ind w:hanging="2"/>
            </w:pPr>
            <w:r>
              <w:rPr>
                <w:color w:val="000000"/>
                <w:highlight w:val="white"/>
              </w:rPr>
              <w:t>Öğretmenler yeniliğe açık olarak derslerin işlenişinde çeşitli yöntemler kullanmaktadır.</w:t>
            </w:r>
          </w:p>
        </w:tc>
      </w:tr>
      <w:tr w:rsidR="00D70C34" w14:paraId="356B95A4" w14:textId="77777777" w:rsidTr="00D70C34">
        <w:trPr>
          <w:trHeight w:val="260"/>
        </w:trPr>
        <w:tc>
          <w:tcPr>
            <w:tcW w:w="785" w:type="dxa"/>
            <w:vAlign w:val="center"/>
          </w:tcPr>
          <w:p w14:paraId="4F3510E1"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6</w:t>
            </w:r>
          </w:p>
        </w:tc>
        <w:tc>
          <w:tcPr>
            <w:tcW w:w="13277" w:type="dxa"/>
          </w:tcPr>
          <w:p w14:paraId="41D5780E" w14:textId="77777777" w:rsidR="00D70C34" w:rsidRDefault="00D70C34" w:rsidP="00D70C34">
            <w:pPr>
              <w:spacing w:after="0"/>
              <w:ind w:hanging="2"/>
            </w:pPr>
            <w:r>
              <w:t xml:space="preserve">Okulda yabancı kişilere karşı güvenlik önlemleri alınmaktadır. </w:t>
            </w:r>
          </w:p>
        </w:tc>
      </w:tr>
      <w:tr w:rsidR="00D70C34" w14:paraId="5AC7E739" w14:textId="77777777" w:rsidTr="00D70C34">
        <w:trPr>
          <w:trHeight w:val="260"/>
        </w:trPr>
        <w:tc>
          <w:tcPr>
            <w:tcW w:w="785" w:type="dxa"/>
            <w:vAlign w:val="center"/>
          </w:tcPr>
          <w:p w14:paraId="7B588546"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7</w:t>
            </w:r>
          </w:p>
        </w:tc>
        <w:tc>
          <w:tcPr>
            <w:tcW w:w="13277" w:type="dxa"/>
          </w:tcPr>
          <w:p w14:paraId="0DFDC053" w14:textId="77777777" w:rsidR="00D70C34" w:rsidRDefault="00D70C34" w:rsidP="00D70C34">
            <w:pPr>
              <w:spacing w:after="0"/>
              <w:ind w:hanging="2"/>
            </w:pPr>
            <w:r>
              <w:t xml:space="preserve">Okulda bizleri ilgilendiren kararlarda görüşlerimiz dikkate alınır. </w:t>
            </w:r>
          </w:p>
        </w:tc>
      </w:tr>
      <w:tr w:rsidR="00D70C34" w14:paraId="0DEC7F7B" w14:textId="77777777" w:rsidTr="00D70C34">
        <w:trPr>
          <w:trHeight w:val="260"/>
        </w:trPr>
        <w:tc>
          <w:tcPr>
            <w:tcW w:w="785" w:type="dxa"/>
            <w:vAlign w:val="center"/>
          </w:tcPr>
          <w:p w14:paraId="41FE62F4"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8</w:t>
            </w:r>
          </w:p>
        </w:tc>
        <w:tc>
          <w:tcPr>
            <w:tcW w:w="13277" w:type="dxa"/>
          </w:tcPr>
          <w:p w14:paraId="5726FE09" w14:textId="77777777" w:rsidR="00D70C34" w:rsidRDefault="00D70C34" w:rsidP="00D70C34">
            <w:pPr>
              <w:spacing w:after="0"/>
              <w:ind w:hanging="2"/>
            </w:pPr>
            <w:r>
              <w:t>E-Okul Veli Bilgilendirme Sistemi ile okulun internet sayfasını düzenli olarak takip ediyorum.</w:t>
            </w:r>
          </w:p>
        </w:tc>
      </w:tr>
      <w:tr w:rsidR="00D70C34" w14:paraId="14D41A63" w14:textId="77777777" w:rsidTr="00D70C34">
        <w:trPr>
          <w:trHeight w:val="280"/>
        </w:trPr>
        <w:tc>
          <w:tcPr>
            <w:tcW w:w="785" w:type="dxa"/>
            <w:vAlign w:val="center"/>
          </w:tcPr>
          <w:p w14:paraId="44E34DDA"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9</w:t>
            </w:r>
          </w:p>
        </w:tc>
        <w:tc>
          <w:tcPr>
            <w:tcW w:w="13277" w:type="dxa"/>
          </w:tcPr>
          <w:p w14:paraId="5F2E7890" w14:textId="77777777" w:rsidR="00D70C34" w:rsidRDefault="00D70C34" w:rsidP="00D70C34">
            <w:pPr>
              <w:spacing w:after="0"/>
              <w:ind w:hanging="2"/>
            </w:pPr>
            <w:r>
              <w:t>Çocuğumun okulunu sevdiğini ve öğretmenleriyle iyi anlaştığını düşünüyorum.</w:t>
            </w:r>
          </w:p>
        </w:tc>
      </w:tr>
      <w:tr w:rsidR="00D70C34" w14:paraId="43C1691C" w14:textId="77777777" w:rsidTr="00D70C34">
        <w:trPr>
          <w:trHeight w:val="260"/>
        </w:trPr>
        <w:tc>
          <w:tcPr>
            <w:tcW w:w="785" w:type="dxa"/>
            <w:vAlign w:val="center"/>
          </w:tcPr>
          <w:p w14:paraId="2804F4EC"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10</w:t>
            </w:r>
          </w:p>
        </w:tc>
        <w:tc>
          <w:tcPr>
            <w:tcW w:w="13277" w:type="dxa"/>
          </w:tcPr>
          <w:p w14:paraId="6134DAF9" w14:textId="77777777" w:rsidR="00D70C34" w:rsidRDefault="00D70C34" w:rsidP="00D70C34">
            <w:pPr>
              <w:shd w:val="clear" w:color="auto" w:fill="FFFFFF"/>
              <w:spacing w:after="0"/>
              <w:ind w:hanging="2"/>
            </w:pPr>
            <w:r>
              <w:t>Okul, teknik araç ve gereç yönünden yeterli donanıma sahiptir.</w:t>
            </w:r>
          </w:p>
        </w:tc>
      </w:tr>
      <w:tr w:rsidR="00D70C34" w14:paraId="0FACFBC3" w14:textId="77777777" w:rsidTr="00D70C34">
        <w:trPr>
          <w:trHeight w:val="260"/>
        </w:trPr>
        <w:tc>
          <w:tcPr>
            <w:tcW w:w="785" w:type="dxa"/>
            <w:vAlign w:val="center"/>
          </w:tcPr>
          <w:p w14:paraId="6DEA2B2A"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11</w:t>
            </w:r>
          </w:p>
        </w:tc>
        <w:tc>
          <w:tcPr>
            <w:tcW w:w="13277" w:type="dxa"/>
          </w:tcPr>
          <w:p w14:paraId="4B86DBD9" w14:textId="77777777" w:rsidR="00D70C34" w:rsidRDefault="00D70C34" w:rsidP="00D70C34">
            <w:pPr>
              <w:spacing w:after="0"/>
              <w:ind w:hanging="2"/>
            </w:pPr>
            <w:r>
              <w:t>Okul her zaman temiz ve bakımlıdır.</w:t>
            </w:r>
          </w:p>
        </w:tc>
      </w:tr>
      <w:tr w:rsidR="00D70C34" w14:paraId="1F0B2628" w14:textId="77777777" w:rsidTr="00D70C34">
        <w:trPr>
          <w:trHeight w:val="260"/>
        </w:trPr>
        <w:tc>
          <w:tcPr>
            <w:tcW w:w="785" w:type="dxa"/>
            <w:vAlign w:val="center"/>
          </w:tcPr>
          <w:p w14:paraId="7A4318D7"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12</w:t>
            </w:r>
          </w:p>
        </w:tc>
        <w:tc>
          <w:tcPr>
            <w:tcW w:w="13277" w:type="dxa"/>
          </w:tcPr>
          <w:p w14:paraId="7B1CE85D" w14:textId="77777777" w:rsidR="00D70C34" w:rsidRDefault="00D70C34" w:rsidP="00D70C34">
            <w:pPr>
              <w:spacing w:after="0"/>
              <w:ind w:hanging="2"/>
              <w:rPr>
                <w:color w:val="000000"/>
                <w:highlight w:val="white"/>
              </w:rPr>
            </w:pPr>
            <w:r>
              <w:rPr>
                <w:color w:val="000000"/>
                <w:highlight w:val="white"/>
              </w:rPr>
              <w:t>Okulun binası ve diğer fiziki mekânlar yeterlidir.</w:t>
            </w:r>
          </w:p>
        </w:tc>
      </w:tr>
      <w:tr w:rsidR="00D70C34" w14:paraId="13FDD52D" w14:textId="77777777" w:rsidTr="00D70C34">
        <w:trPr>
          <w:trHeight w:val="260"/>
        </w:trPr>
        <w:tc>
          <w:tcPr>
            <w:tcW w:w="785" w:type="dxa"/>
            <w:vAlign w:val="center"/>
          </w:tcPr>
          <w:p w14:paraId="09C39571" w14:textId="77777777" w:rsidR="00D70C34" w:rsidRDefault="00D70C34" w:rsidP="00D70C34">
            <w:pPr>
              <w:pBdr>
                <w:top w:val="nil"/>
                <w:left w:val="nil"/>
                <w:bottom w:val="nil"/>
                <w:right w:val="nil"/>
                <w:between w:val="nil"/>
              </w:pBdr>
              <w:spacing w:after="0" w:line="240" w:lineRule="auto"/>
              <w:ind w:hanging="2"/>
              <w:jc w:val="center"/>
              <w:rPr>
                <w:color w:val="000000"/>
              </w:rPr>
            </w:pPr>
            <w:r>
              <w:rPr>
                <w:b/>
                <w:color w:val="000000"/>
              </w:rPr>
              <w:t>13</w:t>
            </w:r>
          </w:p>
        </w:tc>
        <w:tc>
          <w:tcPr>
            <w:tcW w:w="13277" w:type="dxa"/>
          </w:tcPr>
          <w:p w14:paraId="2F48B96A" w14:textId="77777777" w:rsidR="00D70C34" w:rsidRDefault="00D70C34" w:rsidP="00D70C34">
            <w:pPr>
              <w:spacing w:after="0"/>
              <w:ind w:hanging="2"/>
              <w:rPr>
                <w:color w:val="000000"/>
                <w:highlight w:val="white"/>
              </w:rPr>
            </w:pPr>
            <w:r>
              <w:rPr>
                <w:color w:val="000000"/>
                <w:highlight w:val="white"/>
              </w:rPr>
              <w:t>Okulumuzda yeterli miktarda sanatsal ve kültürel faaliyetler düzenlenmektedir.</w:t>
            </w:r>
          </w:p>
        </w:tc>
      </w:tr>
    </w:tbl>
    <w:p w14:paraId="23BC87A3" w14:textId="77777777" w:rsidR="00D70C34" w:rsidRPr="00D70C34" w:rsidRDefault="00D70C34" w:rsidP="00D70C34"/>
    <w:p w14:paraId="593F2B2E" w14:textId="591B7343" w:rsidR="00903422" w:rsidRPr="00A47F2F" w:rsidRDefault="00903422" w:rsidP="00903422">
      <w:pPr>
        <w:pStyle w:val="Balk2"/>
      </w:pPr>
      <w:r>
        <w:rPr>
          <w:szCs w:val="24"/>
        </w:rPr>
        <w:br w:type="page"/>
      </w:r>
      <w:bookmarkStart w:id="25" w:name="_Toc531097537"/>
      <w:r w:rsidRPr="00A47F2F">
        <w:lastRenderedPageBreak/>
        <w:t>GZFT (Güçlü, Zayıf, Fırsat, Tehdit) Analizi</w:t>
      </w:r>
      <w:bookmarkEnd w:id="24"/>
      <w:bookmarkEnd w:id="25"/>
      <w:r>
        <w:t>:</w:t>
      </w:r>
    </w:p>
    <w:p w14:paraId="67686F61" w14:textId="77777777" w:rsidR="00903422" w:rsidRDefault="00903422" w:rsidP="00903422">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E451084" w14:textId="7C425A80" w:rsidR="00903422" w:rsidRDefault="00903422" w:rsidP="006531D2">
      <w:pPr>
        <w:ind w:firstLine="709"/>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r w:rsidR="00CA2E97">
        <w:rPr>
          <w:szCs w:val="24"/>
        </w:rPr>
        <w:t>.</w:t>
      </w:r>
    </w:p>
    <w:p w14:paraId="1896C91A" w14:textId="6BADB3CC" w:rsidR="00CA2E97" w:rsidRDefault="00CA2E97" w:rsidP="00903422">
      <w:pPr>
        <w:rPr>
          <w:szCs w:val="24"/>
        </w:rPr>
      </w:pPr>
    </w:p>
    <w:p w14:paraId="01D792A6" w14:textId="46218F65" w:rsidR="00CA2E97" w:rsidRDefault="00CA2E97" w:rsidP="00903422">
      <w:pPr>
        <w:rPr>
          <w:szCs w:val="24"/>
        </w:rPr>
      </w:pPr>
    </w:p>
    <w:p w14:paraId="1086EC2A" w14:textId="231EC2E7" w:rsidR="00CA2E97" w:rsidRDefault="00CA2E97" w:rsidP="00903422">
      <w:pPr>
        <w:rPr>
          <w:szCs w:val="24"/>
        </w:rPr>
      </w:pPr>
    </w:p>
    <w:p w14:paraId="6E27E1DF" w14:textId="0B110C92" w:rsidR="00CA2E97" w:rsidRDefault="00CA2E97" w:rsidP="00903422">
      <w:pPr>
        <w:rPr>
          <w:szCs w:val="24"/>
        </w:rPr>
      </w:pPr>
    </w:p>
    <w:p w14:paraId="281BE786" w14:textId="518DD925" w:rsidR="00CA2E97" w:rsidRDefault="00CA2E97" w:rsidP="00903422">
      <w:pPr>
        <w:rPr>
          <w:szCs w:val="24"/>
        </w:rPr>
      </w:pPr>
    </w:p>
    <w:p w14:paraId="49D035A2" w14:textId="53A675D8" w:rsidR="00CA2E97" w:rsidRDefault="00CA2E97" w:rsidP="00903422">
      <w:pPr>
        <w:rPr>
          <w:szCs w:val="24"/>
        </w:rPr>
      </w:pPr>
    </w:p>
    <w:p w14:paraId="3403D22F" w14:textId="11A33270" w:rsidR="00CA2E97" w:rsidRDefault="00CA2E97" w:rsidP="00903422">
      <w:pPr>
        <w:rPr>
          <w:szCs w:val="24"/>
        </w:rPr>
      </w:pPr>
    </w:p>
    <w:p w14:paraId="3CD2B29A" w14:textId="7A1A9575" w:rsidR="00CA2E97" w:rsidRDefault="00CA2E97" w:rsidP="00903422">
      <w:pPr>
        <w:rPr>
          <w:szCs w:val="24"/>
        </w:rPr>
      </w:pPr>
    </w:p>
    <w:p w14:paraId="68E4AFB3" w14:textId="28354C28" w:rsidR="00CA2E97" w:rsidRDefault="00CA2E97" w:rsidP="00903422">
      <w:pPr>
        <w:rPr>
          <w:szCs w:val="24"/>
        </w:rPr>
      </w:pPr>
    </w:p>
    <w:p w14:paraId="1FB7641D" w14:textId="59886E3F" w:rsidR="00CA2E97" w:rsidRDefault="00CA2E97" w:rsidP="00903422">
      <w:pPr>
        <w:rPr>
          <w:szCs w:val="24"/>
        </w:rPr>
      </w:pPr>
    </w:p>
    <w:p w14:paraId="61FA4C30" w14:textId="5A49BD74" w:rsidR="00CA2E97" w:rsidRDefault="00CA2E97" w:rsidP="00903422">
      <w:pPr>
        <w:rPr>
          <w:szCs w:val="24"/>
        </w:rPr>
      </w:pPr>
    </w:p>
    <w:p w14:paraId="138F719E" w14:textId="58B61592" w:rsidR="00CA2E97" w:rsidRPr="00A47F2F" w:rsidRDefault="00CA2E97" w:rsidP="00CA2E97">
      <w:pPr>
        <w:pStyle w:val="Balk3"/>
      </w:pPr>
      <w:r>
        <w:lastRenderedPageBreak/>
        <w:t xml:space="preserve">İçsel Faktörler </w:t>
      </w:r>
    </w:p>
    <w:p w14:paraId="01067BF7" w14:textId="77777777" w:rsidR="00CA2E97" w:rsidRDefault="00CA2E97" w:rsidP="00CA2E97">
      <w:pPr>
        <w:spacing w:after="0"/>
        <w:ind w:firstLine="708"/>
        <w:jc w:val="both"/>
        <w:rPr>
          <w:b/>
          <w:szCs w:val="24"/>
        </w:rPr>
      </w:pPr>
    </w:p>
    <w:p w14:paraId="70CE63BB" w14:textId="77777777" w:rsidR="00CA2E97" w:rsidRPr="00284611" w:rsidRDefault="00CA2E97" w:rsidP="00CA2E9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A2E97" w:rsidRPr="00D41148" w14:paraId="18A4D7E7" w14:textId="77777777" w:rsidTr="00D70C34">
        <w:tc>
          <w:tcPr>
            <w:tcW w:w="2518" w:type="dxa"/>
            <w:shd w:val="clear" w:color="auto" w:fill="auto"/>
          </w:tcPr>
          <w:p w14:paraId="38D4F532" w14:textId="77777777" w:rsidR="00CA2E97" w:rsidRPr="00D41148" w:rsidRDefault="00CA2E97" w:rsidP="00D70C34">
            <w:pPr>
              <w:spacing w:after="0"/>
              <w:jc w:val="both"/>
              <w:rPr>
                <w:szCs w:val="24"/>
              </w:rPr>
            </w:pPr>
            <w:r w:rsidRPr="00D41148">
              <w:rPr>
                <w:szCs w:val="24"/>
              </w:rPr>
              <w:t>Öğrenciler</w:t>
            </w:r>
          </w:p>
        </w:tc>
        <w:tc>
          <w:tcPr>
            <w:tcW w:w="7371" w:type="dxa"/>
            <w:shd w:val="clear" w:color="auto" w:fill="auto"/>
          </w:tcPr>
          <w:p w14:paraId="5CCF52B5" w14:textId="77777777" w:rsidR="00CA2E97" w:rsidRPr="00D41148" w:rsidRDefault="00CA2E97" w:rsidP="00D70C34">
            <w:pPr>
              <w:spacing w:after="0"/>
              <w:jc w:val="both"/>
              <w:rPr>
                <w:szCs w:val="24"/>
              </w:rPr>
            </w:pPr>
            <w:r>
              <w:rPr>
                <w:szCs w:val="24"/>
              </w:rPr>
              <w:t>9. sınıflarda bazız sınıfların proje olması</w:t>
            </w:r>
          </w:p>
        </w:tc>
      </w:tr>
      <w:tr w:rsidR="00CA2E97" w:rsidRPr="00D41148" w14:paraId="5E44B484" w14:textId="77777777" w:rsidTr="00D70C34">
        <w:tc>
          <w:tcPr>
            <w:tcW w:w="2518" w:type="dxa"/>
            <w:shd w:val="clear" w:color="auto" w:fill="auto"/>
          </w:tcPr>
          <w:p w14:paraId="06FB6CD9" w14:textId="77777777" w:rsidR="00CA2E97" w:rsidRPr="00D41148" w:rsidRDefault="00CA2E97" w:rsidP="00D70C34">
            <w:pPr>
              <w:spacing w:after="0"/>
              <w:jc w:val="both"/>
              <w:rPr>
                <w:szCs w:val="24"/>
              </w:rPr>
            </w:pPr>
            <w:r w:rsidRPr="00D41148">
              <w:rPr>
                <w:szCs w:val="24"/>
              </w:rPr>
              <w:t>Çalışanlar</w:t>
            </w:r>
          </w:p>
        </w:tc>
        <w:tc>
          <w:tcPr>
            <w:tcW w:w="7371" w:type="dxa"/>
            <w:shd w:val="clear" w:color="auto" w:fill="auto"/>
          </w:tcPr>
          <w:p w14:paraId="768B6F96" w14:textId="77777777" w:rsidR="00CA2E97" w:rsidRPr="00D41148" w:rsidRDefault="00CA2E97" w:rsidP="00D70C34">
            <w:pPr>
              <w:spacing w:after="0"/>
              <w:jc w:val="both"/>
              <w:rPr>
                <w:szCs w:val="24"/>
              </w:rPr>
            </w:pPr>
            <w:r>
              <w:rPr>
                <w:szCs w:val="24"/>
              </w:rPr>
              <w:t>Mesleki deneyimi yüksek, genç ve dinamik olan personel</w:t>
            </w:r>
          </w:p>
        </w:tc>
      </w:tr>
      <w:tr w:rsidR="00CA2E97" w:rsidRPr="00D41148" w14:paraId="6A0B75D6" w14:textId="77777777" w:rsidTr="00D70C34">
        <w:tc>
          <w:tcPr>
            <w:tcW w:w="2518" w:type="dxa"/>
            <w:shd w:val="clear" w:color="auto" w:fill="auto"/>
          </w:tcPr>
          <w:p w14:paraId="0CCE22DE" w14:textId="77777777" w:rsidR="00CA2E97" w:rsidRPr="00D41148" w:rsidRDefault="00CA2E97" w:rsidP="00D70C34">
            <w:pPr>
              <w:spacing w:after="0"/>
              <w:jc w:val="both"/>
              <w:rPr>
                <w:szCs w:val="24"/>
              </w:rPr>
            </w:pPr>
            <w:r w:rsidRPr="00D41148">
              <w:rPr>
                <w:szCs w:val="24"/>
              </w:rPr>
              <w:t>Veliler</w:t>
            </w:r>
          </w:p>
        </w:tc>
        <w:tc>
          <w:tcPr>
            <w:tcW w:w="7371" w:type="dxa"/>
            <w:shd w:val="clear" w:color="auto" w:fill="auto"/>
          </w:tcPr>
          <w:p w14:paraId="5B1C5C3D" w14:textId="77777777" w:rsidR="00CA2E97" w:rsidRPr="00D41148" w:rsidRDefault="00CA2E97" w:rsidP="00D70C34">
            <w:pPr>
              <w:spacing w:after="0"/>
              <w:jc w:val="both"/>
              <w:rPr>
                <w:szCs w:val="24"/>
              </w:rPr>
            </w:pPr>
            <w:r>
              <w:rPr>
                <w:szCs w:val="24"/>
              </w:rPr>
              <w:t>Az sayıda da olsa ilgili veliler</w:t>
            </w:r>
          </w:p>
        </w:tc>
      </w:tr>
      <w:tr w:rsidR="00CA2E97" w:rsidRPr="00D41148" w14:paraId="3A4FCDA3" w14:textId="77777777" w:rsidTr="00D70C34">
        <w:tc>
          <w:tcPr>
            <w:tcW w:w="2518" w:type="dxa"/>
            <w:shd w:val="clear" w:color="auto" w:fill="auto"/>
          </w:tcPr>
          <w:p w14:paraId="54B47F3D" w14:textId="77777777" w:rsidR="00CA2E97" w:rsidRPr="00D41148" w:rsidRDefault="00CA2E97" w:rsidP="00D70C34">
            <w:pPr>
              <w:spacing w:after="0"/>
              <w:jc w:val="both"/>
              <w:rPr>
                <w:szCs w:val="24"/>
              </w:rPr>
            </w:pPr>
            <w:r w:rsidRPr="00D41148">
              <w:rPr>
                <w:szCs w:val="24"/>
              </w:rPr>
              <w:t>Bina ve Yerleşke</w:t>
            </w:r>
          </w:p>
        </w:tc>
        <w:tc>
          <w:tcPr>
            <w:tcW w:w="7371" w:type="dxa"/>
            <w:shd w:val="clear" w:color="auto" w:fill="auto"/>
          </w:tcPr>
          <w:p w14:paraId="2B82219A" w14:textId="77777777" w:rsidR="00CA2E97" w:rsidRPr="00D41148" w:rsidRDefault="00CA2E97" w:rsidP="00D70C34">
            <w:pPr>
              <w:spacing w:after="0"/>
              <w:jc w:val="both"/>
              <w:rPr>
                <w:szCs w:val="24"/>
              </w:rPr>
            </w:pPr>
            <w:r>
              <w:rPr>
                <w:szCs w:val="24"/>
              </w:rPr>
              <w:t>Yeterli bir bahçe içinde iki ayrı bina</w:t>
            </w:r>
          </w:p>
        </w:tc>
      </w:tr>
      <w:tr w:rsidR="00CA2E97" w:rsidRPr="00D41148" w14:paraId="55DEFAA6" w14:textId="77777777" w:rsidTr="00D70C34">
        <w:tc>
          <w:tcPr>
            <w:tcW w:w="2518" w:type="dxa"/>
            <w:shd w:val="clear" w:color="auto" w:fill="auto"/>
          </w:tcPr>
          <w:p w14:paraId="2290C500" w14:textId="77777777" w:rsidR="00CA2E97" w:rsidRPr="00D41148" w:rsidRDefault="00CA2E97" w:rsidP="00D70C34">
            <w:pPr>
              <w:spacing w:after="0"/>
              <w:jc w:val="both"/>
              <w:rPr>
                <w:szCs w:val="24"/>
              </w:rPr>
            </w:pPr>
            <w:r w:rsidRPr="00D41148">
              <w:rPr>
                <w:szCs w:val="24"/>
              </w:rPr>
              <w:t>Donanım</w:t>
            </w:r>
          </w:p>
        </w:tc>
        <w:tc>
          <w:tcPr>
            <w:tcW w:w="7371" w:type="dxa"/>
            <w:shd w:val="clear" w:color="auto" w:fill="auto"/>
          </w:tcPr>
          <w:p w14:paraId="26E26239" w14:textId="77777777" w:rsidR="00CA2E97" w:rsidRPr="00D41148" w:rsidRDefault="00CA2E97" w:rsidP="00D70C34">
            <w:pPr>
              <w:spacing w:after="0"/>
              <w:jc w:val="both"/>
              <w:rPr>
                <w:szCs w:val="24"/>
              </w:rPr>
            </w:pPr>
            <w:r>
              <w:rPr>
                <w:szCs w:val="24"/>
              </w:rPr>
              <w:t>Hemen hemen her aranan ekipmanın olması</w:t>
            </w:r>
          </w:p>
        </w:tc>
      </w:tr>
      <w:tr w:rsidR="00CA2E97" w:rsidRPr="00D41148" w14:paraId="6C4949CA" w14:textId="77777777" w:rsidTr="00D70C34">
        <w:tc>
          <w:tcPr>
            <w:tcW w:w="2518" w:type="dxa"/>
            <w:shd w:val="clear" w:color="auto" w:fill="auto"/>
          </w:tcPr>
          <w:p w14:paraId="66429941" w14:textId="77777777" w:rsidR="00CA2E97" w:rsidRPr="00D41148" w:rsidRDefault="00CA2E97" w:rsidP="00D70C34">
            <w:pPr>
              <w:spacing w:after="0"/>
              <w:jc w:val="both"/>
              <w:rPr>
                <w:szCs w:val="24"/>
              </w:rPr>
            </w:pPr>
            <w:r w:rsidRPr="00D41148">
              <w:rPr>
                <w:szCs w:val="24"/>
              </w:rPr>
              <w:t>Bütçe</w:t>
            </w:r>
          </w:p>
        </w:tc>
        <w:tc>
          <w:tcPr>
            <w:tcW w:w="7371" w:type="dxa"/>
            <w:shd w:val="clear" w:color="auto" w:fill="auto"/>
          </w:tcPr>
          <w:p w14:paraId="23FE427C" w14:textId="792C0647" w:rsidR="00CA2E97" w:rsidRPr="00D41148" w:rsidRDefault="006531D2" w:rsidP="00D70C34">
            <w:pPr>
              <w:spacing w:after="0"/>
              <w:jc w:val="both"/>
              <w:rPr>
                <w:szCs w:val="24"/>
              </w:rPr>
            </w:pPr>
            <w:r>
              <w:rPr>
                <w:szCs w:val="24"/>
              </w:rPr>
              <w:t>Okul-Aile Birliği bütçesi</w:t>
            </w:r>
          </w:p>
        </w:tc>
      </w:tr>
      <w:tr w:rsidR="00CA2E97" w:rsidRPr="00D41148" w14:paraId="0BF37BC3" w14:textId="77777777" w:rsidTr="00D70C34">
        <w:tc>
          <w:tcPr>
            <w:tcW w:w="2518" w:type="dxa"/>
            <w:shd w:val="clear" w:color="auto" w:fill="auto"/>
          </w:tcPr>
          <w:p w14:paraId="52A0B3CE" w14:textId="77777777" w:rsidR="00CA2E97" w:rsidRPr="00D41148" w:rsidRDefault="00CA2E97" w:rsidP="00D70C34">
            <w:pPr>
              <w:spacing w:after="0"/>
              <w:jc w:val="both"/>
              <w:rPr>
                <w:szCs w:val="24"/>
              </w:rPr>
            </w:pPr>
            <w:r w:rsidRPr="00D41148">
              <w:rPr>
                <w:szCs w:val="24"/>
              </w:rPr>
              <w:t>Yönetim Süreçleri</w:t>
            </w:r>
          </w:p>
        </w:tc>
        <w:tc>
          <w:tcPr>
            <w:tcW w:w="7371" w:type="dxa"/>
            <w:shd w:val="clear" w:color="auto" w:fill="auto"/>
          </w:tcPr>
          <w:p w14:paraId="7A1ED58D" w14:textId="33841D27" w:rsidR="00CA2E97" w:rsidRPr="00D41148" w:rsidRDefault="006531D2" w:rsidP="00D70C34">
            <w:pPr>
              <w:spacing w:after="0"/>
              <w:jc w:val="both"/>
              <w:rPr>
                <w:szCs w:val="24"/>
              </w:rPr>
            </w:pPr>
            <w:r>
              <w:rPr>
                <w:szCs w:val="24"/>
              </w:rPr>
              <w:t>Okul idaresi, öğretmen ve okul-aile birliği</w:t>
            </w:r>
          </w:p>
        </w:tc>
      </w:tr>
      <w:tr w:rsidR="00CA2E97" w:rsidRPr="00D41148" w14:paraId="22AFE177" w14:textId="77777777" w:rsidTr="00D70C34">
        <w:tc>
          <w:tcPr>
            <w:tcW w:w="2518" w:type="dxa"/>
            <w:shd w:val="clear" w:color="auto" w:fill="auto"/>
          </w:tcPr>
          <w:p w14:paraId="16DF8CEF" w14:textId="77777777" w:rsidR="00CA2E97" w:rsidRPr="00D41148" w:rsidRDefault="00CA2E97" w:rsidP="00D70C34">
            <w:pPr>
              <w:spacing w:after="0"/>
              <w:jc w:val="both"/>
              <w:rPr>
                <w:szCs w:val="24"/>
              </w:rPr>
            </w:pPr>
            <w:r w:rsidRPr="00D41148">
              <w:rPr>
                <w:szCs w:val="24"/>
              </w:rPr>
              <w:t>İletişim Süreçleri</w:t>
            </w:r>
          </w:p>
        </w:tc>
        <w:tc>
          <w:tcPr>
            <w:tcW w:w="7371" w:type="dxa"/>
            <w:shd w:val="clear" w:color="auto" w:fill="auto"/>
          </w:tcPr>
          <w:p w14:paraId="192E5CEE" w14:textId="50F8F21A" w:rsidR="00CA2E97" w:rsidRPr="00D41148" w:rsidRDefault="006531D2" w:rsidP="00D70C34">
            <w:pPr>
              <w:spacing w:after="0"/>
              <w:jc w:val="both"/>
              <w:rPr>
                <w:szCs w:val="24"/>
              </w:rPr>
            </w:pPr>
            <w:r>
              <w:rPr>
                <w:szCs w:val="24"/>
              </w:rPr>
              <w:t>Çağın gerektirdiği iletişim imkanları kullanılmaktadır</w:t>
            </w:r>
          </w:p>
        </w:tc>
      </w:tr>
      <w:tr w:rsidR="00CA2E97" w:rsidRPr="00D41148" w14:paraId="15CA0CF6" w14:textId="77777777" w:rsidTr="00D70C34">
        <w:tc>
          <w:tcPr>
            <w:tcW w:w="2518" w:type="dxa"/>
            <w:shd w:val="clear" w:color="auto" w:fill="auto"/>
          </w:tcPr>
          <w:p w14:paraId="50696540" w14:textId="77777777" w:rsidR="00CA2E97" w:rsidRPr="00D41148" w:rsidRDefault="00CA2E97" w:rsidP="00D70C34">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14:paraId="765E2BFA" w14:textId="77777777" w:rsidR="00CA2E97" w:rsidRPr="00D41148" w:rsidRDefault="00CA2E97" w:rsidP="00D70C34">
            <w:pPr>
              <w:spacing w:after="0"/>
              <w:jc w:val="both"/>
              <w:rPr>
                <w:szCs w:val="24"/>
              </w:rPr>
            </w:pPr>
          </w:p>
        </w:tc>
      </w:tr>
    </w:tbl>
    <w:p w14:paraId="035FE5A7" w14:textId="77777777" w:rsidR="00CA2E97" w:rsidRDefault="00CA2E97" w:rsidP="00CA2E97">
      <w:pPr>
        <w:spacing w:after="0"/>
        <w:ind w:firstLine="708"/>
        <w:jc w:val="both"/>
        <w:rPr>
          <w:szCs w:val="24"/>
        </w:rPr>
      </w:pPr>
    </w:p>
    <w:p w14:paraId="10F9F88F" w14:textId="77777777" w:rsidR="00CA2E97" w:rsidRPr="00284611" w:rsidRDefault="00CA2E97" w:rsidP="00CA2E97">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A2E97" w:rsidRPr="00D41148" w14:paraId="449ECF9E" w14:textId="77777777" w:rsidTr="00D70C34">
        <w:tc>
          <w:tcPr>
            <w:tcW w:w="2518" w:type="dxa"/>
            <w:shd w:val="clear" w:color="auto" w:fill="auto"/>
          </w:tcPr>
          <w:p w14:paraId="60C144F6" w14:textId="77777777" w:rsidR="00CA2E97" w:rsidRPr="00D41148" w:rsidRDefault="00CA2E97" w:rsidP="00D70C34">
            <w:pPr>
              <w:spacing w:after="0"/>
              <w:jc w:val="both"/>
              <w:rPr>
                <w:szCs w:val="24"/>
              </w:rPr>
            </w:pPr>
            <w:r w:rsidRPr="00D41148">
              <w:rPr>
                <w:szCs w:val="24"/>
              </w:rPr>
              <w:t>Öğrenciler</w:t>
            </w:r>
          </w:p>
        </w:tc>
        <w:tc>
          <w:tcPr>
            <w:tcW w:w="7371" w:type="dxa"/>
            <w:shd w:val="clear" w:color="auto" w:fill="auto"/>
          </w:tcPr>
          <w:p w14:paraId="717F885A" w14:textId="77777777" w:rsidR="00CA2E97" w:rsidRPr="00D41148" w:rsidRDefault="00CA2E97" w:rsidP="00D70C34">
            <w:pPr>
              <w:spacing w:after="0"/>
              <w:jc w:val="both"/>
              <w:rPr>
                <w:szCs w:val="24"/>
              </w:rPr>
            </w:pPr>
            <w:r>
              <w:rPr>
                <w:szCs w:val="24"/>
              </w:rPr>
              <w:t>Başarı seviyesi düşük öğrencilerin olması</w:t>
            </w:r>
          </w:p>
        </w:tc>
      </w:tr>
      <w:tr w:rsidR="00CA2E97" w:rsidRPr="00D41148" w14:paraId="074AD467" w14:textId="77777777" w:rsidTr="00D70C34">
        <w:tc>
          <w:tcPr>
            <w:tcW w:w="2518" w:type="dxa"/>
            <w:shd w:val="clear" w:color="auto" w:fill="auto"/>
          </w:tcPr>
          <w:p w14:paraId="1B8FC208" w14:textId="77777777" w:rsidR="00CA2E97" w:rsidRPr="00D41148" w:rsidRDefault="00CA2E97" w:rsidP="00D70C34">
            <w:pPr>
              <w:spacing w:after="0"/>
              <w:jc w:val="both"/>
              <w:rPr>
                <w:szCs w:val="24"/>
              </w:rPr>
            </w:pPr>
            <w:r w:rsidRPr="00D41148">
              <w:rPr>
                <w:szCs w:val="24"/>
              </w:rPr>
              <w:t>Çalışanlar</w:t>
            </w:r>
          </w:p>
        </w:tc>
        <w:tc>
          <w:tcPr>
            <w:tcW w:w="7371" w:type="dxa"/>
            <w:shd w:val="clear" w:color="auto" w:fill="auto"/>
          </w:tcPr>
          <w:p w14:paraId="75137A61" w14:textId="77777777" w:rsidR="00CA2E97" w:rsidRPr="00D41148" w:rsidRDefault="00CA2E97" w:rsidP="00D70C34">
            <w:pPr>
              <w:spacing w:after="0"/>
              <w:jc w:val="both"/>
              <w:rPr>
                <w:szCs w:val="24"/>
              </w:rPr>
            </w:pPr>
            <w:r>
              <w:rPr>
                <w:szCs w:val="24"/>
              </w:rPr>
              <w:t>Kadrosu bizde olmayan personel olması</w:t>
            </w:r>
          </w:p>
        </w:tc>
      </w:tr>
      <w:tr w:rsidR="00CA2E97" w:rsidRPr="00D41148" w14:paraId="5877C3A3" w14:textId="77777777" w:rsidTr="00D70C34">
        <w:tc>
          <w:tcPr>
            <w:tcW w:w="2518" w:type="dxa"/>
            <w:shd w:val="clear" w:color="auto" w:fill="auto"/>
          </w:tcPr>
          <w:p w14:paraId="5CC31BF4" w14:textId="77777777" w:rsidR="00CA2E97" w:rsidRPr="00D41148" w:rsidRDefault="00CA2E97" w:rsidP="00D70C34">
            <w:pPr>
              <w:spacing w:after="0"/>
              <w:jc w:val="both"/>
              <w:rPr>
                <w:szCs w:val="24"/>
              </w:rPr>
            </w:pPr>
            <w:r w:rsidRPr="00D41148">
              <w:rPr>
                <w:szCs w:val="24"/>
              </w:rPr>
              <w:t>Veliler</w:t>
            </w:r>
          </w:p>
        </w:tc>
        <w:tc>
          <w:tcPr>
            <w:tcW w:w="7371" w:type="dxa"/>
            <w:shd w:val="clear" w:color="auto" w:fill="auto"/>
          </w:tcPr>
          <w:p w14:paraId="441443BF" w14:textId="3DB25077" w:rsidR="00CA2E97" w:rsidRPr="00D41148" w:rsidRDefault="00CA2E97" w:rsidP="00D70C34">
            <w:pPr>
              <w:spacing w:after="0"/>
              <w:jc w:val="both"/>
              <w:rPr>
                <w:szCs w:val="24"/>
              </w:rPr>
            </w:pPr>
            <w:r>
              <w:rPr>
                <w:szCs w:val="24"/>
              </w:rPr>
              <w:t>Duyarsız ama ilgili imiş gibi duran veliler</w:t>
            </w:r>
            <w:r w:rsidR="006531D2">
              <w:rPr>
                <w:szCs w:val="24"/>
              </w:rPr>
              <w:t>, parçalanmış aileler</w:t>
            </w:r>
          </w:p>
        </w:tc>
      </w:tr>
      <w:tr w:rsidR="00CA2E97" w:rsidRPr="00D41148" w14:paraId="58EAFAAB" w14:textId="77777777" w:rsidTr="00D70C34">
        <w:tc>
          <w:tcPr>
            <w:tcW w:w="2518" w:type="dxa"/>
            <w:shd w:val="clear" w:color="auto" w:fill="auto"/>
          </w:tcPr>
          <w:p w14:paraId="05992879" w14:textId="77777777" w:rsidR="00CA2E97" w:rsidRPr="00D41148" w:rsidRDefault="00CA2E97" w:rsidP="00D70C34">
            <w:pPr>
              <w:spacing w:after="0"/>
              <w:jc w:val="both"/>
              <w:rPr>
                <w:szCs w:val="24"/>
              </w:rPr>
            </w:pPr>
            <w:r w:rsidRPr="00D41148">
              <w:rPr>
                <w:szCs w:val="24"/>
              </w:rPr>
              <w:t>Bina ve Yerleşke</w:t>
            </w:r>
          </w:p>
        </w:tc>
        <w:tc>
          <w:tcPr>
            <w:tcW w:w="7371" w:type="dxa"/>
            <w:shd w:val="clear" w:color="auto" w:fill="auto"/>
          </w:tcPr>
          <w:p w14:paraId="5FB25EC8" w14:textId="77777777" w:rsidR="00CA2E97" w:rsidRPr="00D41148" w:rsidRDefault="00CA2E97" w:rsidP="00D70C34">
            <w:pPr>
              <w:spacing w:after="0"/>
              <w:jc w:val="both"/>
              <w:rPr>
                <w:szCs w:val="24"/>
              </w:rPr>
            </w:pPr>
            <w:r>
              <w:rPr>
                <w:szCs w:val="24"/>
              </w:rPr>
              <w:t>Binanın biri 65 yıllık, diğeri çok fazla katlı</w:t>
            </w:r>
          </w:p>
        </w:tc>
      </w:tr>
      <w:tr w:rsidR="00CA2E97" w:rsidRPr="00D41148" w14:paraId="493963F6" w14:textId="77777777" w:rsidTr="00D70C34">
        <w:tc>
          <w:tcPr>
            <w:tcW w:w="2518" w:type="dxa"/>
            <w:shd w:val="clear" w:color="auto" w:fill="auto"/>
          </w:tcPr>
          <w:p w14:paraId="499F4E0F" w14:textId="77777777" w:rsidR="00CA2E97" w:rsidRPr="00D41148" w:rsidRDefault="00CA2E97" w:rsidP="00D70C34">
            <w:pPr>
              <w:spacing w:after="0"/>
              <w:jc w:val="both"/>
              <w:rPr>
                <w:szCs w:val="24"/>
              </w:rPr>
            </w:pPr>
            <w:r w:rsidRPr="00D41148">
              <w:rPr>
                <w:szCs w:val="24"/>
              </w:rPr>
              <w:t>Donanım</w:t>
            </w:r>
          </w:p>
        </w:tc>
        <w:tc>
          <w:tcPr>
            <w:tcW w:w="7371" w:type="dxa"/>
            <w:shd w:val="clear" w:color="auto" w:fill="auto"/>
          </w:tcPr>
          <w:p w14:paraId="7F826A6A" w14:textId="77777777" w:rsidR="00CA2E97" w:rsidRPr="00D41148" w:rsidRDefault="00CA2E97" w:rsidP="00D70C34">
            <w:pPr>
              <w:spacing w:after="0"/>
              <w:jc w:val="both"/>
              <w:rPr>
                <w:szCs w:val="24"/>
              </w:rPr>
            </w:pPr>
            <w:r>
              <w:rPr>
                <w:szCs w:val="24"/>
              </w:rPr>
              <w:t>Tamir-tadilatta ihtiyaç duyulan malzemelerin eksikliği</w:t>
            </w:r>
          </w:p>
        </w:tc>
      </w:tr>
      <w:tr w:rsidR="00CA2E97" w:rsidRPr="00D41148" w14:paraId="7247AB04" w14:textId="77777777" w:rsidTr="00D70C34">
        <w:tc>
          <w:tcPr>
            <w:tcW w:w="2518" w:type="dxa"/>
            <w:shd w:val="clear" w:color="auto" w:fill="auto"/>
          </w:tcPr>
          <w:p w14:paraId="39BCAD28" w14:textId="77777777" w:rsidR="00CA2E97" w:rsidRPr="00D41148" w:rsidRDefault="00CA2E97" w:rsidP="00D70C34">
            <w:pPr>
              <w:spacing w:after="0"/>
              <w:jc w:val="both"/>
              <w:rPr>
                <w:szCs w:val="24"/>
              </w:rPr>
            </w:pPr>
            <w:r w:rsidRPr="00D41148">
              <w:rPr>
                <w:szCs w:val="24"/>
              </w:rPr>
              <w:t>Bütçe</w:t>
            </w:r>
          </w:p>
        </w:tc>
        <w:tc>
          <w:tcPr>
            <w:tcW w:w="7371" w:type="dxa"/>
            <w:shd w:val="clear" w:color="auto" w:fill="auto"/>
          </w:tcPr>
          <w:p w14:paraId="164BBABD" w14:textId="1F714916" w:rsidR="00CA2E97" w:rsidRPr="00D41148" w:rsidRDefault="006531D2" w:rsidP="00D70C34">
            <w:pPr>
              <w:spacing w:after="0"/>
              <w:jc w:val="both"/>
              <w:rPr>
                <w:szCs w:val="24"/>
              </w:rPr>
            </w:pPr>
            <w:r>
              <w:rPr>
                <w:szCs w:val="24"/>
              </w:rPr>
              <w:t>Bütçenin yetersiz olması</w:t>
            </w:r>
          </w:p>
        </w:tc>
      </w:tr>
      <w:tr w:rsidR="00CA2E97" w:rsidRPr="00D41148" w14:paraId="486C3F1F" w14:textId="77777777" w:rsidTr="00D70C34">
        <w:tc>
          <w:tcPr>
            <w:tcW w:w="2518" w:type="dxa"/>
            <w:shd w:val="clear" w:color="auto" w:fill="auto"/>
          </w:tcPr>
          <w:p w14:paraId="4278A7CC" w14:textId="77777777" w:rsidR="00CA2E97" w:rsidRPr="00D41148" w:rsidRDefault="00CA2E97" w:rsidP="00D70C34">
            <w:pPr>
              <w:spacing w:after="0"/>
              <w:jc w:val="both"/>
              <w:rPr>
                <w:szCs w:val="24"/>
              </w:rPr>
            </w:pPr>
            <w:r w:rsidRPr="00D41148">
              <w:rPr>
                <w:szCs w:val="24"/>
              </w:rPr>
              <w:t>Yönetim Süreçleri</w:t>
            </w:r>
          </w:p>
        </w:tc>
        <w:tc>
          <w:tcPr>
            <w:tcW w:w="7371" w:type="dxa"/>
            <w:shd w:val="clear" w:color="auto" w:fill="auto"/>
          </w:tcPr>
          <w:p w14:paraId="29CA13F4" w14:textId="4019AF56" w:rsidR="00CA2E97" w:rsidRPr="00D41148" w:rsidRDefault="00904B6A" w:rsidP="00D70C34">
            <w:pPr>
              <w:spacing w:after="0"/>
              <w:jc w:val="both"/>
              <w:rPr>
                <w:szCs w:val="24"/>
              </w:rPr>
            </w:pPr>
            <w:r>
              <w:rPr>
                <w:szCs w:val="24"/>
              </w:rPr>
              <w:t>Veli desteğinin sağlanamaması</w:t>
            </w:r>
          </w:p>
        </w:tc>
      </w:tr>
      <w:tr w:rsidR="00CA2E97" w:rsidRPr="00D41148" w14:paraId="244B2954" w14:textId="77777777" w:rsidTr="00D70C34">
        <w:tc>
          <w:tcPr>
            <w:tcW w:w="2518" w:type="dxa"/>
            <w:shd w:val="clear" w:color="auto" w:fill="auto"/>
          </w:tcPr>
          <w:p w14:paraId="7BBE6D09" w14:textId="77777777" w:rsidR="00CA2E97" w:rsidRPr="00D41148" w:rsidRDefault="00CA2E97" w:rsidP="00D70C34">
            <w:pPr>
              <w:spacing w:after="0"/>
              <w:jc w:val="both"/>
              <w:rPr>
                <w:szCs w:val="24"/>
              </w:rPr>
            </w:pPr>
            <w:r w:rsidRPr="00D41148">
              <w:rPr>
                <w:szCs w:val="24"/>
              </w:rPr>
              <w:t>İletişim Süreçleri</w:t>
            </w:r>
          </w:p>
        </w:tc>
        <w:tc>
          <w:tcPr>
            <w:tcW w:w="7371" w:type="dxa"/>
            <w:shd w:val="clear" w:color="auto" w:fill="auto"/>
          </w:tcPr>
          <w:p w14:paraId="5369FE3C" w14:textId="5ACCFC3C" w:rsidR="00CA2E97" w:rsidRPr="00D41148" w:rsidRDefault="00904B6A" w:rsidP="00D70C34">
            <w:pPr>
              <w:spacing w:after="0"/>
              <w:jc w:val="both"/>
              <w:rPr>
                <w:szCs w:val="24"/>
              </w:rPr>
            </w:pPr>
            <w:r>
              <w:rPr>
                <w:szCs w:val="24"/>
              </w:rPr>
              <w:t>İletişim giderlerinin ekstra yük getirmesi</w:t>
            </w:r>
          </w:p>
        </w:tc>
      </w:tr>
      <w:tr w:rsidR="00CA2E97" w:rsidRPr="00D41148" w14:paraId="4EA6077D" w14:textId="77777777" w:rsidTr="00D70C34">
        <w:tc>
          <w:tcPr>
            <w:tcW w:w="2518" w:type="dxa"/>
            <w:shd w:val="clear" w:color="auto" w:fill="auto"/>
          </w:tcPr>
          <w:p w14:paraId="727D33B6" w14:textId="77777777" w:rsidR="00CA2E97" w:rsidRPr="00D41148" w:rsidRDefault="00CA2E97" w:rsidP="00D70C34">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14:paraId="4835AFCC" w14:textId="77777777" w:rsidR="00CA2E97" w:rsidRPr="00D41148" w:rsidRDefault="00CA2E97" w:rsidP="00D70C34">
            <w:pPr>
              <w:spacing w:after="0"/>
              <w:jc w:val="both"/>
              <w:rPr>
                <w:szCs w:val="24"/>
              </w:rPr>
            </w:pPr>
          </w:p>
        </w:tc>
      </w:tr>
    </w:tbl>
    <w:p w14:paraId="59F5FA2F" w14:textId="65EB7A65" w:rsidR="00CA2E97" w:rsidRDefault="00CA2E97" w:rsidP="00903422"/>
    <w:p w14:paraId="0035D503" w14:textId="65B13328" w:rsidR="006979C2" w:rsidRDefault="006979C2" w:rsidP="006979C2">
      <w:pPr>
        <w:pStyle w:val="Balk3"/>
      </w:pPr>
      <w:r>
        <w:lastRenderedPageBreak/>
        <w:t>Dışsal Faktörler</w:t>
      </w:r>
    </w:p>
    <w:p w14:paraId="2C397955" w14:textId="77777777" w:rsidR="006979C2" w:rsidRDefault="006979C2" w:rsidP="006979C2">
      <w:pPr>
        <w:spacing w:after="0"/>
        <w:ind w:firstLine="708"/>
        <w:jc w:val="both"/>
        <w:rPr>
          <w:szCs w:val="24"/>
        </w:rPr>
      </w:pPr>
    </w:p>
    <w:p w14:paraId="33F06FEC" w14:textId="77777777" w:rsidR="006979C2" w:rsidRPr="00284611" w:rsidRDefault="006979C2" w:rsidP="006979C2">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191"/>
      </w:tblGrid>
      <w:tr w:rsidR="006979C2" w:rsidRPr="00D41148" w14:paraId="7CE6E5F9" w14:textId="77777777" w:rsidTr="00BB147F">
        <w:trPr>
          <w:trHeight w:val="297"/>
        </w:trPr>
        <w:tc>
          <w:tcPr>
            <w:tcW w:w="2547" w:type="dxa"/>
            <w:shd w:val="clear" w:color="auto" w:fill="auto"/>
          </w:tcPr>
          <w:p w14:paraId="2A0281E2" w14:textId="77777777" w:rsidR="006979C2" w:rsidRPr="00D41148" w:rsidRDefault="006979C2" w:rsidP="00D70C34">
            <w:pPr>
              <w:spacing w:after="0"/>
              <w:jc w:val="both"/>
              <w:rPr>
                <w:szCs w:val="24"/>
              </w:rPr>
            </w:pPr>
            <w:r>
              <w:rPr>
                <w:szCs w:val="24"/>
              </w:rPr>
              <w:t>Politik</w:t>
            </w:r>
          </w:p>
        </w:tc>
        <w:tc>
          <w:tcPr>
            <w:tcW w:w="11191" w:type="dxa"/>
            <w:shd w:val="clear" w:color="auto" w:fill="auto"/>
          </w:tcPr>
          <w:p w14:paraId="3D3D8A14" w14:textId="508B58DA" w:rsidR="006979C2" w:rsidRPr="00D41148" w:rsidRDefault="00BB147F" w:rsidP="00D70C34">
            <w:pPr>
              <w:spacing w:after="0"/>
              <w:jc w:val="both"/>
              <w:rPr>
                <w:szCs w:val="24"/>
              </w:rPr>
            </w:pPr>
            <w:r>
              <w:rPr>
                <w:szCs w:val="24"/>
              </w:rPr>
              <w:t>İHL mezunu devlet ve siyaset adamlarının başarıları</w:t>
            </w:r>
          </w:p>
        </w:tc>
      </w:tr>
      <w:tr w:rsidR="006979C2" w:rsidRPr="00D41148" w14:paraId="540DE1F2" w14:textId="77777777" w:rsidTr="00BB147F">
        <w:trPr>
          <w:trHeight w:val="204"/>
        </w:trPr>
        <w:tc>
          <w:tcPr>
            <w:tcW w:w="2547" w:type="dxa"/>
            <w:shd w:val="clear" w:color="auto" w:fill="auto"/>
          </w:tcPr>
          <w:p w14:paraId="411170F3" w14:textId="77777777" w:rsidR="006979C2" w:rsidRPr="00D41148" w:rsidRDefault="006979C2" w:rsidP="00D70C34">
            <w:pPr>
              <w:spacing w:after="0"/>
              <w:jc w:val="both"/>
              <w:rPr>
                <w:szCs w:val="24"/>
              </w:rPr>
            </w:pPr>
            <w:r>
              <w:rPr>
                <w:szCs w:val="24"/>
              </w:rPr>
              <w:t>Ekonomik</w:t>
            </w:r>
          </w:p>
        </w:tc>
        <w:tc>
          <w:tcPr>
            <w:tcW w:w="11191" w:type="dxa"/>
            <w:shd w:val="clear" w:color="auto" w:fill="auto"/>
          </w:tcPr>
          <w:p w14:paraId="5526FEE8" w14:textId="0FB99C93" w:rsidR="006979C2" w:rsidRPr="00D41148" w:rsidRDefault="004E2C46" w:rsidP="00D70C34">
            <w:pPr>
              <w:spacing w:after="0"/>
              <w:jc w:val="both"/>
              <w:rPr>
                <w:szCs w:val="24"/>
              </w:rPr>
            </w:pPr>
            <w:r>
              <w:rPr>
                <w:szCs w:val="24"/>
              </w:rPr>
              <w:t xml:space="preserve">Okulumuzun Fen ve Sosyal Bilimler proje okulu olması münasebetiyle bakanlığımızın </w:t>
            </w:r>
            <w:r w:rsidR="00BB147F">
              <w:rPr>
                <w:szCs w:val="24"/>
              </w:rPr>
              <w:t xml:space="preserve">vereceği </w:t>
            </w:r>
            <w:r>
              <w:rPr>
                <w:szCs w:val="24"/>
              </w:rPr>
              <w:t>deste</w:t>
            </w:r>
            <w:r w:rsidR="00BB147F">
              <w:rPr>
                <w:szCs w:val="24"/>
              </w:rPr>
              <w:t>k</w:t>
            </w:r>
            <w:r>
              <w:rPr>
                <w:szCs w:val="24"/>
              </w:rPr>
              <w:t>.</w:t>
            </w:r>
          </w:p>
        </w:tc>
      </w:tr>
      <w:tr w:rsidR="00712CD8" w:rsidRPr="00D41148" w14:paraId="6E92D253" w14:textId="77777777" w:rsidTr="00BB147F">
        <w:trPr>
          <w:trHeight w:val="285"/>
        </w:trPr>
        <w:tc>
          <w:tcPr>
            <w:tcW w:w="2547" w:type="dxa"/>
            <w:shd w:val="clear" w:color="auto" w:fill="auto"/>
          </w:tcPr>
          <w:p w14:paraId="33A1EEAF" w14:textId="77777777" w:rsidR="00712CD8" w:rsidRPr="00D41148" w:rsidRDefault="00712CD8" w:rsidP="00712CD8">
            <w:pPr>
              <w:spacing w:after="0"/>
              <w:jc w:val="both"/>
              <w:rPr>
                <w:szCs w:val="24"/>
              </w:rPr>
            </w:pPr>
            <w:r>
              <w:rPr>
                <w:szCs w:val="24"/>
              </w:rPr>
              <w:t>Sosyolojik</w:t>
            </w:r>
          </w:p>
        </w:tc>
        <w:tc>
          <w:tcPr>
            <w:tcW w:w="11191" w:type="dxa"/>
            <w:shd w:val="clear" w:color="auto" w:fill="auto"/>
          </w:tcPr>
          <w:p w14:paraId="664E8D62" w14:textId="61CFA419" w:rsidR="00712CD8" w:rsidRPr="00D41148" w:rsidRDefault="00712CD8" w:rsidP="00712CD8">
            <w:pPr>
              <w:spacing w:after="0"/>
              <w:jc w:val="both"/>
              <w:rPr>
                <w:szCs w:val="24"/>
              </w:rPr>
            </w:pPr>
            <w:r>
              <w:rPr>
                <w:szCs w:val="24"/>
              </w:rPr>
              <w:t>İmam-hatip okullarına halkın ilgisinin artması</w:t>
            </w:r>
          </w:p>
        </w:tc>
      </w:tr>
      <w:tr w:rsidR="00712CD8" w:rsidRPr="00D41148" w14:paraId="714E7A88" w14:textId="77777777" w:rsidTr="00BB147F">
        <w:trPr>
          <w:trHeight w:val="297"/>
        </w:trPr>
        <w:tc>
          <w:tcPr>
            <w:tcW w:w="2547" w:type="dxa"/>
            <w:shd w:val="clear" w:color="auto" w:fill="auto"/>
          </w:tcPr>
          <w:p w14:paraId="119B9F4F" w14:textId="77777777" w:rsidR="00712CD8" w:rsidRPr="00D41148" w:rsidRDefault="00712CD8" w:rsidP="00712CD8">
            <w:pPr>
              <w:spacing w:after="0"/>
              <w:jc w:val="both"/>
              <w:rPr>
                <w:szCs w:val="24"/>
              </w:rPr>
            </w:pPr>
            <w:r>
              <w:rPr>
                <w:szCs w:val="24"/>
              </w:rPr>
              <w:t>Teknolojik</w:t>
            </w:r>
          </w:p>
        </w:tc>
        <w:tc>
          <w:tcPr>
            <w:tcW w:w="11191" w:type="dxa"/>
            <w:shd w:val="clear" w:color="auto" w:fill="auto"/>
          </w:tcPr>
          <w:p w14:paraId="1A3B5592" w14:textId="48B00284" w:rsidR="00712CD8" w:rsidRPr="00D41148" w:rsidRDefault="003B6E9D" w:rsidP="00712CD8">
            <w:pPr>
              <w:spacing w:after="0"/>
              <w:jc w:val="both"/>
              <w:rPr>
                <w:szCs w:val="24"/>
              </w:rPr>
            </w:pPr>
            <w:r>
              <w:rPr>
                <w:szCs w:val="24"/>
              </w:rPr>
              <w:t>Okul dışından teknolojik açıdan herhangi bir olumlu ya da olumsuz bir durum söz konusu değildir</w:t>
            </w:r>
          </w:p>
        </w:tc>
      </w:tr>
      <w:tr w:rsidR="00712CD8" w:rsidRPr="00D41148" w14:paraId="414C84A2" w14:textId="77777777" w:rsidTr="00BB147F">
        <w:trPr>
          <w:trHeight w:val="285"/>
        </w:trPr>
        <w:tc>
          <w:tcPr>
            <w:tcW w:w="2547" w:type="dxa"/>
            <w:shd w:val="clear" w:color="auto" w:fill="auto"/>
          </w:tcPr>
          <w:p w14:paraId="6ABFB1F5" w14:textId="77777777" w:rsidR="00712CD8" w:rsidRPr="00D41148" w:rsidRDefault="00712CD8" w:rsidP="00712CD8">
            <w:pPr>
              <w:spacing w:after="0"/>
              <w:jc w:val="both"/>
              <w:rPr>
                <w:szCs w:val="24"/>
              </w:rPr>
            </w:pPr>
            <w:r>
              <w:rPr>
                <w:szCs w:val="24"/>
              </w:rPr>
              <w:t>Mevzuat-Yasal</w:t>
            </w:r>
          </w:p>
        </w:tc>
        <w:tc>
          <w:tcPr>
            <w:tcW w:w="11191" w:type="dxa"/>
            <w:shd w:val="clear" w:color="auto" w:fill="auto"/>
          </w:tcPr>
          <w:p w14:paraId="571AFC43" w14:textId="45C0AFED" w:rsidR="00712CD8" w:rsidRPr="00D41148" w:rsidRDefault="00E87FD6" w:rsidP="00712CD8">
            <w:pPr>
              <w:spacing w:after="0"/>
              <w:jc w:val="both"/>
              <w:rPr>
                <w:szCs w:val="24"/>
              </w:rPr>
            </w:pPr>
            <w:r>
              <w:rPr>
                <w:szCs w:val="24"/>
              </w:rPr>
              <w:t>İHL okullarının yükseköğretim için önünde yasal engel olmaması</w:t>
            </w:r>
          </w:p>
        </w:tc>
      </w:tr>
      <w:tr w:rsidR="00712CD8" w:rsidRPr="00D41148" w14:paraId="769AE3DA" w14:textId="77777777" w:rsidTr="00BB147F">
        <w:trPr>
          <w:trHeight w:val="297"/>
        </w:trPr>
        <w:tc>
          <w:tcPr>
            <w:tcW w:w="2547" w:type="dxa"/>
            <w:shd w:val="clear" w:color="auto" w:fill="auto"/>
          </w:tcPr>
          <w:p w14:paraId="2F892314" w14:textId="77777777" w:rsidR="00712CD8" w:rsidRPr="00D41148" w:rsidRDefault="00712CD8" w:rsidP="00712CD8">
            <w:pPr>
              <w:spacing w:after="0"/>
              <w:jc w:val="both"/>
              <w:rPr>
                <w:szCs w:val="24"/>
              </w:rPr>
            </w:pPr>
            <w:r>
              <w:rPr>
                <w:szCs w:val="24"/>
              </w:rPr>
              <w:t>Ekolojik</w:t>
            </w:r>
          </w:p>
        </w:tc>
        <w:tc>
          <w:tcPr>
            <w:tcW w:w="11191" w:type="dxa"/>
            <w:shd w:val="clear" w:color="auto" w:fill="auto"/>
          </w:tcPr>
          <w:p w14:paraId="3B138325" w14:textId="6D882464" w:rsidR="00712CD8" w:rsidRPr="00D41148" w:rsidRDefault="00616877" w:rsidP="00712CD8">
            <w:pPr>
              <w:spacing w:after="0"/>
              <w:jc w:val="both"/>
              <w:rPr>
                <w:szCs w:val="24"/>
              </w:rPr>
            </w:pPr>
            <w:r>
              <w:rPr>
                <w:szCs w:val="24"/>
              </w:rPr>
              <w:t>STK’lar vasıtasıyla hatıra ormanı oluşturulması</w:t>
            </w:r>
          </w:p>
        </w:tc>
      </w:tr>
    </w:tbl>
    <w:p w14:paraId="2F2411FD" w14:textId="77777777" w:rsidR="006979C2" w:rsidRDefault="006979C2" w:rsidP="006979C2">
      <w:pPr>
        <w:spacing w:after="0"/>
        <w:ind w:firstLine="708"/>
        <w:jc w:val="both"/>
        <w:rPr>
          <w:szCs w:val="24"/>
        </w:rPr>
      </w:pPr>
    </w:p>
    <w:p w14:paraId="15D2F10D" w14:textId="77777777" w:rsidR="006979C2" w:rsidRDefault="006979C2" w:rsidP="006979C2">
      <w:pPr>
        <w:spacing w:after="0"/>
        <w:ind w:firstLine="708"/>
        <w:jc w:val="both"/>
        <w:rPr>
          <w:szCs w:val="24"/>
        </w:rPr>
      </w:pPr>
    </w:p>
    <w:p w14:paraId="587646E7" w14:textId="77777777" w:rsidR="006979C2" w:rsidRPr="00284611" w:rsidRDefault="006979C2" w:rsidP="006979C2">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227"/>
      </w:tblGrid>
      <w:tr w:rsidR="006979C2" w:rsidRPr="00D41148" w14:paraId="62EB78EC" w14:textId="77777777" w:rsidTr="007066B0">
        <w:tc>
          <w:tcPr>
            <w:tcW w:w="2518" w:type="dxa"/>
          </w:tcPr>
          <w:p w14:paraId="4C8AFB30" w14:textId="77777777" w:rsidR="006979C2" w:rsidRPr="00D41148" w:rsidRDefault="006979C2" w:rsidP="00D70C34">
            <w:pPr>
              <w:spacing w:after="0"/>
              <w:jc w:val="both"/>
              <w:rPr>
                <w:szCs w:val="24"/>
              </w:rPr>
            </w:pPr>
            <w:r>
              <w:rPr>
                <w:szCs w:val="24"/>
              </w:rPr>
              <w:t>Politik</w:t>
            </w:r>
          </w:p>
        </w:tc>
        <w:tc>
          <w:tcPr>
            <w:tcW w:w="11227" w:type="dxa"/>
            <w:shd w:val="clear" w:color="auto" w:fill="auto"/>
          </w:tcPr>
          <w:p w14:paraId="0AD3302A" w14:textId="762FE321" w:rsidR="006979C2" w:rsidRPr="00D41148" w:rsidRDefault="00BB147F" w:rsidP="00D70C34">
            <w:pPr>
              <w:spacing w:after="0"/>
              <w:jc w:val="both"/>
              <w:rPr>
                <w:szCs w:val="24"/>
              </w:rPr>
            </w:pPr>
            <w:r>
              <w:rPr>
                <w:szCs w:val="24"/>
              </w:rPr>
              <w:t>İmam-Hatip karşıtı politikacıların olumsuz propagandası</w:t>
            </w:r>
          </w:p>
        </w:tc>
      </w:tr>
      <w:tr w:rsidR="006979C2" w:rsidRPr="00D41148" w14:paraId="08C7E0ED" w14:textId="77777777" w:rsidTr="007066B0">
        <w:tc>
          <w:tcPr>
            <w:tcW w:w="2518" w:type="dxa"/>
          </w:tcPr>
          <w:p w14:paraId="7E8AE260" w14:textId="77777777" w:rsidR="006979C2" w:rsidRPr="00D41148" w:rsidRDefault="006979C2" w:rsidP="00D70C34">
            <w:pPr>
              <w:spacing w:after="0"/>
              <w:jc w:val="both"/>
              <w:rPr>
                <w:szCs w:val="24"/>
              </w:rPr>
            </w:pPr>
            <w:r>
              <w:rPr>
                <w:szCs w:val="24"/>
              </w:rPr>
              <w:t>Ekonomik</w:t>
            </w:r>
          </w:p>
        </w:tc>
        <w:tc>
          <w:tcPr>
            <w:tcW w:w="11227" w:type="dxa"/>
            <w:shd w:val="clear" w:color="auto" w:fill="auto"/>
          </w:tcPr>
          <w:p w14:paraId="311B8B9D" w14:textId="021412C2" w:rsidR="006979C2" w:rsidRPr="00D41148" w:rsidRDefault="00661D34" w:rsidP="00D70C34">
            <w:pPr>
              <w:spacing w:after="0"/>
              <w:jc w:val="both"/>
              <w:rPr>
                <w:szCs w:val="24"/>
              </w:rPr>
            </w:pPr>
            <w:r>
              <w:rPr>
                <w:szCs w:val="24"/>
              </w:rPr>
              <w:t>Okulun bitmek tükenmek bilmeyen ve ekonomik güç gerektiren harcamaları</w:t>
            </w:r>
          </w:p>
        </w:tc>
      </w:tr>
      <w:tr w:rsidR="006979C2" w:rsidRPr="00D41148" w14:paraId="5CC7FDE3" w14:textId="77777777" w:rsidTr="007066B0">
        <w:trPr>
          <w:trHeight w:val="385"/>
        </w:trPr>
        <w:tc>
          <w:tcPr>
            <w:tcW w:w="2518" w:type="dxa"/>
          </w:tcPr>
          <w:p w14:paraId="770CA43C" w14:textId="77777777" w:rsidR="006979C2" w:rsidRPr="00D41148" w:rsidRDefault="006979C2" w:rsidP="00D70C34">
            <w:pPr>
              <w:spacing w:after="0"/>
              <w:jc w:val="both"/>
              <w:rPr>
                <w:szCs w:val="24"/>
              </w:rPr>
            </w:pPr>
            <w:r>
              <w:rPr>
                <w:szCs w:val="24"/>
              </w:rPr>
              <w:t>Sosyolojik</w:t>
            </w:r>
          </w:p>
        </w:tc>
        <w:tc>
          <w:tcPr>
            <w:tcW w:w="11227" w:type="dxa"/>
            <w:shd w:val="clear" w:color="auto" w:fill="auto"/>
          </w:tcPr>
          <w:p w14:paraId="3B057E38" w14:textId="7B4B58B3" w:rsidR="006979C2" w:rsidRPr="00D41148" w:rsidRDefault="002E3DBD" w:rsidP="00D70C34">
            <w:pPr>
              <w:spacing w:after="0"/>
              <w:jc w:val="both"/>
              <w:rPr>
                <w:szCs w:val="24"/>
              </w:rPr>
            </w:pPr>
            <w:r>
              <w:rPr>
                <w:szCs w:val="24"/>
              </w:rPr>
              <w:t xml:space="preserve">İmam-hatip okullarının sayısının artması yüzünden </w:t>
            </w:r>
            <w:r w:rsidR="00AB1DAE">
              <w:rPr>
                <w:szCs w:val="24"/>
              </w:rPr>
              <w:t>halkta olumsuz bir algının ortaya çıkması</w:t>
            </w:r>
          </w:p>
        </w:tc>
      </w:tr>
      <w:tr w:rsidR="003B6E9D" w:rsidRPr="00D41148" w14:paraId="7B0CB78F" w14:textId="77777777" w:rsidTr="007066B0">
        <w:tc>
          <w:tcPr>
            <w:tcW w:w="2518" w:type="dxa"/>
          </w:tcPr>
          <w:p w14:paraId="7F63DB9B" w14:textId="77777777" w:rsidR="003B6E9D" w:rsidRPr="00D41148" w:rsidRDefault="003B6E9D" w:rsidP="003B6E9D">
            <w:pPr>
              <w:spacing w:after="0"/>
              <w:jc w:val="both"/>
              <w:rPr>
                <w:szCs w:val="24"/>
              </w:rPr>
            </w:pPr>
            <w:r>
              <w:rPr>
                <w:szCs w:val="24"/>
              </w:rPr>
              <w:t>Teknolojik</w:t>
            </w:r>
          </w:p>
        </w:tc>
        <w:tc>
          <w:tcPr>
            <w:tcW w:w="11227" w:type="dxa"/>
            <w:shd w:val="clear" w:color="auto" w:fill="auto"/>
          </w:tcPr>
          <w:p w14:paraId="34ECC9F6" w14:textId="24AB0DC1" w:rsidR="003B6E9D" w:rsidRPr="00D41148" w:rsidRDefault="003B6E9D" w:rsidP="003B6E9D">
            <w:pPr>
              <w:spacing w:after="0"/>
              <w:jc w:val="both"/>
              <w:rPr>
                <w:szCs w:val="24"/>
              </w:rPr>
            </w:pPr>
            <w:r>
              <w:rPr>
                <w:szCs w:val="24"/>
              </w:rPr>
              <w:t>Okul dışından teknolojik açıdan herhangi bir olumlu ya da olumsuz bir durum söz konusu değildir</w:t>
            </w:r>
          </w:p>
        </w:tc>
      </w:tr>
      <w:tr w:rsidR="003B6E9D" w:rsidRPr="00D41148" w14:paraId="7FA9E40F" w14:textId="77777777" w:rsidTr="007066B0">
        <w:tc>
          <w:tcPr>
            <w:tcW w:w="2518" w:type="dxa"/>
          </w:tcPr>
          <w:p w14:paraId="31EAD6F2" w14:textId="77777777" w:rsidR="003B6E9D" w:rsidRPr="00D41148" w:rsidRDefault="003B6E9D" w:rsidP="003B6E9D">
            <w:pPr>
              <w:spacing w:after="0"/>
              <w:jc w:val="both"/>
              <w:rPr>
                <w:szCs w:val="24"/>
              </w:rPr>
            </w:pPr>
            <w:r>
              <w:rPr>
                <w:szCs w:val="24"/>
              </w:rPr>
              <w:t>Mevzuat-Yasal</w:t>
            </w:r>
          </w:p>
        </w:tc>
        <w:tc>
          <w:tcPr>
            <w:tcW w:w="11227" w:type="dxa"/>
            <w:shd w:val="clear" w:color="auto" w:fill="auto"/>
          </w:tcPr>
          <w:p w14:paraId="1944CE45" w14:textId="14095F96" w:rsidR="003B6E9D" w:rsidRPr="00D41148" w:rsidRDefault="00E87FD6" w:rsidP="003B6E9D">
            <w:pPr>
              <w:spacing w:after="0"/>
              <w:jc w:val="both"/>
              <w:rPr>
                <w:szCs w:val="24"/>
              </w:rPr>
            </w:pPr>
            <w:r>
              <w:rPr>
                <w:szCs w:val="24"/>
              </w:rPr>
              <w:t>Her an İHL okullarının önünün kapatılacağı korkusu</w:t>
            </w:r>
          </w:p>
        </w:tc>
      </w:tr>
      <w:tr w:rsidR="00DA6B52" w:rsidRPr="00D41148" w14:paraId="3D81CFB7" w14:textId="77777777" w:rsidTr="007066B0">
        <w:tc>
          <w:tcPr>
            <w:tcW w:w="2518" w:type="dxa"/>
          </w:tcPr>
          <w:p w14:paraId="339F2017" w14:textId="77777777" w:rsidR="00DA6B52" w:rsidRPr="00D41148" w:rsidRDefault="00DA6B52" w:rsidP="00DA6B52">
            <w:pPr>
              <w:spacing w:after="0"/>
              <w:jc w:val="both"/>
              <w:rPr>
                <w:szCs w:val="24"/>
              </w:rPr>
            </w:pPr>
            <w:r>
              <w:rPr>
                <w:szCs w:val="24"/>
              </w:rPr>
              <w:t>Ekolojik</w:t>
            </w:r>
          </w:p>
        </w:tc>
        <w:tc>
          <w:tcPr>
            <w:tcW w:w="11227" w:type="dxa"/>
            <w:shd w:val="clear" w:color="auto" w:fill="auto"/>
          </w:tcPr>
          <w:p w14:paraId="7A9EE9F2" w14:textId="3A48822F" w:rsidR="00DA6B52" w:rsidRPr="00D41148" w:rsidRDefault="00616877" w:rsidP="00DA6B52">
            <w:pPr>
              <w:spacing w:after="0"/>
              <w:jc w:val="both"/>
              <w:rPr>
                <w:szCs w:val="24"/>
              </w:rPr>
            </w:pPr>
            <w:r>
              <w:rPr>
                <w:szCs w:val="24"/>
              </w:rPr>
              <w:t>Okul çevresinde yeşil alan olmaması</w:t>
            </w:r>
          </w:p>
        </w:tc>
      </w:tr>
    </w:tbl>
    <w:p w14:paraId="15C36AB5" w14:textId="5A04850F" w:rsidR="006979C2" w:rsidRDefault="006979C2" w:rsidP="00903422"/>
    <w:p w14:paraId="7A717021" w14:textId="6CE7A077" w:rsidR="006979C2" w:rsidRDefault="006979C2" w:rsidP="00903422"/>
    <w:p w14:paraId="0D03E673" w14:textId="69AC8EEF" w:rsidR="006979C2" w:rsidRDefault="006979C2" w:rsidP="00903422"/>
    <w:p w14:paraId="1BF459C4" w14:textId="0824801C" w:rsidR="006979C2" w:rsidRDefault="006979C2" w:rsidP="00903422"/>
    <w:p w14:paraId="62CC6FB6" w14:textId="77777777" w:rsidR="006979C2" w:rsidRPr="00A47F2F" w:rsidRDefault="006979C2" w:rsidP="006979C2">
      <w:pPr>
        <w:pStyle w:val="Balk2"/>
      </w:pPr>
      <w:bookmarkStart w:id="26" w:name="_Toc531097538"/>
      <w:r w:rsidRPr="00A47F2F">
        <w:lastRenderedPageBreak/>
        <w:t>Gelişim ve Sorun Alanları</w:t>
      </w:r>
      <w:bookmarkEnd w:id="26"/>
    </w:p>
    <w:p w14:paraId="57E67846" w14:textId="77777777" w:rsidR="006979C2" w:rsidRDefault="006979C2" w:rsidP="006979C2">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3FA1097E" w14:textId="77777777" w:rsidR="006979C2" w:rsidRDefault="006979C2" w:rsidP="006979C2">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FF60E7A" w14:textId="77777777" w:rsidR="006979C2" w:rsidRDefault="006979C2" w:rsidP="006979C2">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3378"/>
        <w:gridCol w:w="6403"/>
      </w:tblGrid>
      <w:tr w:rsidR="006979C2" w:rsidRPr="00D41148" w14:paraId="16C59D24" w14:textId="77777777" w:rsidTr="00D70C34">
        <w:tc>
          <w:tcPr>
            <w:tcW w:w="4252" w:type="dxa"/>
            <w:shd w:val="clear" w:color="auto" w:fill="auto"/>
          </w:tcPr>
          <w:p w14:paraId="3D9620C8" w14:textId="77777777" w:rsidR="006979C2" w:rsidRPr="000140D3" w:rsidRDefault="006979C2" w:rsidP="00D70C34">
            <w:pPr>
              <w:spacing w:after="0"/>
              <w:jc w:val="both"/>
              <w:rPr>
                <w:b/>
                <w:sz w:val="32"/>
                <w:szCs w:val="24"/>
              </w:rPr>
            </w:pPr>
            <w:r w:rsidRPr="000140D3">
              <w:rPr>
                <w:b/>
                <w:sz w:val="32"/>
                <w:szCs w:val="24"/>
              </w:rPr>
              <w:t>Eğitime Erişim</w:t>
            </w:r>
          </w:p>
        </w:tc>
        <w:tc>
          <w:tcPr>
            <w:tcW w:w="3402" w:type="dxa"/>
            <w:shd w:val="clear" w:color="auto" w:fill="auto"/>
          </w:tcPr>
          <w:p w14:paraId="437476EB" w14:textId="77777777" w:rsidR="006979C2" w:rsidRPr="000140D3" w:rsidRDefault="006979C2" w:rsidP="00D70C34">
            <w:pPr>
              <w:spacing w:after="0"/>
              <w:jc w:val="both"/>
              <w:rPr>
                <w:b/>
                <w:sz w:val="32"/>
                <w:szCs w:val="24"/>
              </w:rPr>
            </w:pPr>
            <w:r w:rsidRPr="000140D3">
              <w:rPr>
                <w:b/>
                <w:sz w:val="32"/>
                <w:szCs w:val="24"/>
              </w:rPr>
              <w:t>Eğitimde Kalite</w:t>
            </w:r>
          </w:p>
        </w:tc>
        <w:tc>
          <w:tcPr>
            <w:tcW w:w="6488" w:type="dxa"/>
            <w:shd w:val="clear" w:color="auto" w:fill="auto"/>
          </w:tcPr>
          <w:p w14:paraId="6602DC2D" w14:textId="77777777" w:rsidR="006979C2" w:rsidRPr="000140D3" w:rsidRDefault="006979C2" w:rsidP="00D70C34">
            <w:pPr>
              <w:spacing w:after="0"/>
              <w:jc w:val="both"/>
              <w:rPr>
                <w:b/>
                <w:sz w:val="32"/>
                <w:szCs w:val="24"/>
              </w:rPr>
            </w:pPr>
            <w:r w:rsidRPr="000140D3">
              <w:rPr>
                <w:b/>
                <w:sz w:val="32"/>
                <w:szCs w:val="24"/>
              </w:rPr>
              <w:t>Kurumsal Kapasite</w:t>
            </w:r>
          </w:p>
        </w:tc>
      </w:tr>
      <w:tr w:rsidR="006979C2" w:rsidRPr="00D41148" w14:paraId="6CFCAFC2" w14:textId="77777777" w:rsidTr="00D70C34">
        <w:tc>
          <w:tcPr>
            <w:tcW w:w="4252" w:type="dxa"/>
            <w:shd w:val="clear" w:color="auto" w:fill="auto"/>
          </w:tcPr>
          <w:p w14:paraId="362A2C0B" w14:textId="77777777" w:rsidR="006979C2" w:rsidRPr="000140D3" w:rsidRDefault="006979C2" w:rsidP="00D70C34">
            <w:pPr>
              <w:spacing w:after="0"/>
              <w:jc w:val="both"/>
              <w:rPr>
                <w:sz w:val="32"/>
                <w:szCs w:val="24"/>
              </w:rPr>
            </w:pPr>
            <w:r w:rsidRPr="000140D3">
              <w:rPr>
                <w:sz w:val="32"/>
                <w:szCs w:val="24"/>
              </w:rPr>
              <w:t>Okullaşma Oranı</w:t>
            </w:r>
          </w:p>
        </w:tc>
        <w:tc>
          <w:tcPr>
            <w:tcW w:w="3402" w:type="dxa"/>
            <w:shd w:val="clear" w:color="auto" w:fill="auto"/>
          </w:tcPr>
          <w:p w14:paraId="0AE88428" w14:textId="77777777" w:rsidR="006979C2" w:rsidRPr="000140D3" w:rsidRDefault="006979C2" w:rsidP="00D70C34">
            <w:pPr>
              <w:spacing w:after="0"/>
              <w:jc w:val="both"/>
              <w:rPr>
                <w:sz w:val="32"/>
                <w:szCs w:val="24"/>
              </w:rPr>
            </w:pPr>
            <w:r w:rsidRPr="000140D3">
              <w:rPr>
                <w:sz w:val="32"/>
                <w:szCs w:val="24"/>
              </w:rPr>
              <w:t>Akademik Başarı</w:t>
            </w:r>
          </w:p>
        </w:tc>
        <w:tc>
          <w:tcPr>
            <w:tcW w:w="6488" w:type="dxa"/>
            <w:shd w:val="clear" w:color="auto" w:fill="auto"/>
          </w:tcPr>
          <w:p w14:paraId="1522A410" w14:textId="77777777" w:rsidR="006979C2" w:rsidRPr="000140D3" w:rsidRDefault="006979C2" w:rsidP="00D70C34">
            <w:pPr>
              <w:spacing w:after="0"/>
              <w:jc w:val="both"/>
              <w:rPr>
                <w:sz w:val="32"/>
                <w:szCs w:val="24"/>
              </w:rPr>
            </w:pPr>
            <w:r w:rsidRPr="000140D3">
              <w:rPr>
                <w:sz w:val="32"/>
                <w:szCs w:val="24"/>
              </w:rPr>
              <w:t>Kurumsal İletişim</w:t>
            </w:r>
          </w:p>
        </w:tc>
      </w:tr>
      <w:tr w:rsidR="006979C2" w:rsidRPr="00D41148" w14:paraId="4B98BB2E" w14:textId="77777777" w:rsidTr="00D70C34">
        <w:tc>
          <w:tcPr>
            <w:tcW w:w="4252" w:type="dxa"/>
            <w:shd w:val="clear" w:color="auto" w:fill="auto"/>
          </w:tcPr>
          <w:p w14:paraId="34EF9D4A" w14:textId="77777777" w:rsidR="006979C2" w:rsidRPr="000140D3" w:rsidRDefault="006979C2" w:rsidP="00D70C34">
            <w:pPr>
              <w:spacing w:after="0"/>
              <w:jc w:val="both"/>
              <w:rPr>
                <w:sz w:val="32"/>
                <w:szCs w:val="24"/>
              </w:rPr>
            </w:pPr>
            <w:r w:rsidRPr="000140D3">
              <w:rPr>
                <w:sz w:val="32"/>
                <w:szCs w:val="24"/>
              </w:rPr>
              <w:t>Okula Devam/ Devamsızlık</w:t>
            </w:r>
          </w:p>
        </w:tc>
        <w:tc>
          <w:tcPr>
            <w:tcW w:w="3402" w:type="dxa"/>
            <w:shd w:val="clear" w:color="auto" w:fill="auto"/>
          </w:tcPr>
          <w:p w14:paraId="6771E471" w14:textId="77777777" w:rsidR="006979C2" w:rsidRPr="000140D3" w:rsidRDefault="006979C2" w:rsidP="00D70C34">
            <w:pPr>
              <w:spacing w:after="0"/>
              <w:jc w:val="both"/>
              <w:rPr>
                <w:sz w:val="32"/>
                <w:szCs w:val="24"/>
              </w:rPr>
            </w:pPr>
            <w:r w:rsidRPr="000140D3">
              <w:rPr>
                <w:sz w:val="32"/>
                <w:szCs w:val="24"/>
              </w:rPr>
              <w:t>Sosyal, Kültürel ve Fiziksel Gelişim</w:t>
            </w:r>
          </w:p>
        </w:tc>
        <w:tc>
          <w:tcPr>
            <w:tcW w:w="6488" w:type="dxa"/>
            <w:shd w:val="clear" w:color="auto" w:fill="auto"/>
          </w:tcPr>
          <w:p w14:paraId="1755A49C" w14:textId="77777777" w:rsidR="006979C2" w:rsidRPr="000140D3" w:rsidRDefault="006979C2" w:rsidP="00D70C34">
            <w:pPr>
              <w:spacing w:after="0"/>
              <w:jc w:val="both"/>
              <w:rPr>
                <w:sz w:val="32"/>
                <w:szCs w:val="24"/>
              </w:rPr>
            </w:pPr>
            <w:r w:rsidRPr="000140D3">
              <w:rPr>
                <w:sz w:val="32"/>
                <w:szCs w:val="24"/>
              </w:rPr>
              <w:t>Kurumsal Yönetim</w:t>
            </w:r>
          </w:p>
        </w:tc>
      </w:tr>
      <w:tr w:rsidR="006979C2" w:rsidRPr="00D41148" w14:paraId="7EF28F72" w14:textId="77777777" w:rsidTr="00D70C34">
        <w:tc>
          <w:tcPr>
            <w:tcW w:w="4252" w:type="dxa"/>
            <w:shd w:val="clear" w:color="auto" w:fill="auto"/>
          </w:tcPr>
          <w:p w14:paraId="3D51AAA1" w14:textId="77777777" w:rsidR="006979C2" w:rsidRPr="000140D3" w:rsidRDefault="006979C2" w:rsidP="00D70C34">
            <w:pPr>
              <w:spacing w:after="0"/>
              <w:jc w:val="both"/>
              <w:rPr>
                <w:sz w:val="32"/>
                <w:szCs w:val="24"/>
              </w:rPr>
            </w:pPr>
            <w:r w:rsidRPr="000140D3">
              <w:rPr>
                <w:sz w:val="32"/>
                <w:szCs w:val="24"/>
              </w:rPr>
              <w:t>Okula Uyum, Oryantasyon</w:t>
            </w:r>
          </w:p>
        </w:tc>
        <w:tc>
          <w:tcPr>
            <w:tcW w:w="3402" w:type="dxa"/>
            <w:shd w:val="clear" w:color="auto" w:fill="auto"/>
          </w:tcPr>
          <w:p w14:paraId="010BB0F1" w14:textId="77777777" w:rsidR="006979C2" w:rsidRPr="000140D3" w:rsidRDefault="006979C2" w:rsidP="00D70C34">
            <w:pPr>
              <w:spacing w:after="0"/>
              <w:jc w:val="both"/>
              <w:rPr>
                <w:sz w:val="32"/>
                <w:szCs w:val="24"/>
              </w:rPr>
            </w:pPr>
            <w:r w:rsidRPr="000140D3">
              <w:rPr>
                <w:sz w:val="32"/>
                <w:szCs w:val="24"/>
              </w:rPr>
              <w:t>Sınıf Tekrarı</w:t>
            </w:r>
          </w:p>
        </w:tc>
        <w:tc>
          <w:tcPr>
            <w:tcW w:w="6488" w:type="dxa"/>
            <w:shd w:val="clear" w:color="auto" w:fill="auto"/>
          </w:tcPr>
          <w:p w14:paraId="388FC7D9" w14:textId="77777777" w:rsidR="006979C2" w:rsidRPr="000140D3" w:rsidRDefault="006979C2" w:rsidP="00D70C34">
            <w:pPr>
              <w:spacing w:after="0"/>
              <w:jc w:val="both"/>
              <w:rPr>
                <w:sz w:val="32"/>
                <w:szCs w:val="24"/>
              </w:rPr>
            </w:pPr>
            <w:r w:rsidRPr="000140D3">
              <w:rPr>
                <w:sz w:val="32"/>
                <w:szCs w:val="24"/>
              </w:rPr>
              <w:t>Bina ve Yerleşke</w:t>
            </w:r>
          </w:p>
        </w:tc>
      </w:tr>
      <w:tr w:rsidR="006979C2" w:rsidRPr="00D41148" w14:paraId="6930EDE2" w14:textId="77777777" w:rsidTr="00D70C34">
        <w:tc>
          <w:tcPr>
            <w:tcW w:w="4252" w:type="dxa"/>
            <w:shd w:val="clear" w:color="auto" w:fill="auto"/>
          </w:tcPr>
          <w:p w14:paraId="3A75F5E3" w14:textId="77777777" w:rsidR="006979C2" w:rsidRPr="000140D3" w:rsidRDefault="006979C2" w:rsidP="00D70C34">
            <w:pPr>
              <w:spacing w:after="0"/>
              <w:jc w:val="both"/>
              <w:rPr>
                <w:sz w:val="32"/>
                <w:szCs w:val="24"/>
              </w:rPr>
            </w:pPr>
            <w:r w:rsidRPr="000140D3">
              <w:rPr>
                <w:sz w:val="32"/>
                <w:szCs w:val="24"/>
              </w:rPr>
              <w:t>Özel Eğitime İhtiyaç Duyan Bireyler</w:t>
            </w:r>
          </w:p>
        </w:tc>
        <w:tc>
          <w:tcPr>
            <w:tcW w:w="3402" w:type="dxa"/>
            <w:shd w:val="clear" w:color="auto" w:fill="auto"/>
          </w:tcPr>
          <w:p w14:paraId="5A66C77A" w14:textId="77777777" w:rsidR="006979C2" w:rsidRPr="000140D3" w:rsidRDefault="006979C2" w:rsidP="00D70C34">
            <w:pPr>
              <w:spacing w:after="0"/>
              <w:jc w:val="both"/>
              <w:rPr>
                <w:sz w:val="32"/>
                <w:szCs w:val="24"/>
              </w:rPr>
            </w:pPr>
            <w:r w:rsidRPr="000140D3">
              <w:rPr>
                <w:sz w:val="32"/>
                <w:szCs w:val="24"/>
              </w:rPr>
              <w:t>İstihdam Edilebilirlik ve Yönlendirme</w:t>
            </w:r>
          </w:p>
        </w:tc>
        <w:tc>
          <w:tcPr>
            <w:tcW w:w="6488" w:type="dxa"/>
            <w:shd w:val="clear" w:color="auto" w:fill="auto"/>
          </w:tcPr>
          <w:p w14:paraId="33FF6E22" w14:textId="77777777" w:rsidR="006979C2" w:rsidRPr="000140D3" w:rsidRDefault="006979C2" w:rsidP="00D70C34">
            <w:pPr>
              <w:spacing w:after="0"/>
              <w:jc w:val="both"/>
              <w:rPr>
                <w:sz w:val="32"/>
                <w:szCs w:val="24"/>
              </w:rPr>
            </w:pPr>
            <w:r w:rsidRPr="000140D3">
              <w:rPr>
                <w:sz w:val="32"/>
                <w:szCs w:val="24"/>
              </w:rPr>
              <w:t>Donanım</w:t>
            </w:r>
          </w:p>
        </w:tc>
      </w:tr>
      <w:tr w:rsidR="006979C2" w:rsidRPr="00D41148" w14:paraId="5D0D85BE" w14:textId="77777777" w:rsidTr="00D70C34">
        <w:tc>
          <w:tcPr>
            <w:tcW w:w="4252" w:type="dxa"/>
            <w:shd w:val="clear" w:color="auto" w:fill="auto"/>
          </w:tcPr>
          <w:p w14:paraId="1522E7A6" w14:textId="77777777" w:rsidR="006979C2" w:rsidRPr="000140D3" w:rsidRDefault="006979C2" w:rsidP="00D70C34">
            <w:pPr>
              <w:spacing w:after="0"/>
              <w:jc w:val="both"/>
              <w:rPr>
                <w:sz w:val="32"/>
                <w:szCs w:val="24"/>
              </w:rPr>
            </w:pPr>
            <w:r w:rsidRPr="000140D3">
              <w:rPr>
                <w:sz w:val="32"/>
                <w:szCs w:val="24"/>
              </w:rPr>
              <w:t>Yabancı Öğrenciler</w:t>
            </w:r>
          </w:p>
        </w:tc>
        <w:tc>
          <w:tcPr>
            <w:tcW w:w="3402" w:type="dxa"/>
            <w:shd w:val="clear" w:color="auto" w:fill="auto"/>
          </w:tcPr>
          <w:p w14:paraId="771D7809" w14:textId="77777777" w:rsidR="006979C2" w:rsidRPr="000140D3" w:rsidRDefault="006979C2" w:rsidP="00D70C34">
            <w:pPr>
              <w:spacing w:after="0"/>
              <w:jc w:val="both"/>
              <w:rPr>
                <w:sz w:val="32"/>
                <w:szCs w:val="24"/>
              </w:rPr>
            </w:pPr>
            <w:r w:rsidRPr="000140D3">
              <w:rPr>
                <w:sz w:val="32"/>
                <w:szCs w:val="24"/>
              </w:rPr>
              <w:t>Öğretim Yöntemleri</w:t>
            </w:r>
          </w:p>
        </w:tc>
        <w:tc>
          <w:tcPr>
            <w:tcW w:w="6488" w:type="dxa"/>
            <w:shd w:val="clear" w:color="auto" w:fill="auto"/>
          </w:tcPr>
          <w:p w14:paraId="4092DBF8" w14:textId="77777777" w:rsidR="006979C2" w:rsidRPr="000140D3" w:rsidRDefault="006979C2" w:rsidP="00D70C34">
            <w:pPr>
              <w:spacing w:after="0"/>
              <w:jc w:val="both"/>
              <w:rPr>
                <w:sz w:val="32"/>
                <w:szCs w:val="24"/>
              </w:rPr>
            </w:pPr>
            <w:r w:rsidRPr="000140D3">
              <w:rPr>
                <w:sz w:val="32"/>
                <w:szCs w:val="24"/>
              </w:rPr>
              <w:t>Temizlik, Hijyen</w:t>
            </w:r>
          </w:p>
        </w:tc>
      </w:tr>
      <w:tr w:rsidR="006979C2" w:rsidRPr="00D41148" w14:paraId="3D563BBF" w14:textId="77777777" w:rsidTr="00D70C34">
        <w:tc>
          <w:tcPr>
            <w:tcW w:w="4252" w:type="dxa"/>
            <w:shd w:val="clear" w:color="auto" w:fill="auto"/>
          </w:tcPr>
          <w:p w14:paraId="6AD0C341" w14:textId="77777777" w:rsidR="006979C2" w:rsidRPr="000140D3" w:rsidRDefault="006979C2" w:rsidP="00D70C34">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14:paraId="65DF90C4" w14:textId="77777777" w:rsidR="006979C2" w:rsidRPr="000140D3" w:rsidRDefault="006979C2" w:rsidP="00D70C34">
            <w:pPr>
              <w:spacing w:after="0"/>
              <w:jc w:val="both"/>
              <w:rPr>
                <w:sz w:val="32"/>
                <w:szCs w:val="24"/>
              </w:rPr>
            </w:pPr>
            <w:r w:rsidRPr="000140D3">
              <w:rPr>
                <w:sz w:val="32"/>
                <w:szCs w:val="24"/>
              </w:rPr>
              <w:t>Ders araç gereçleri</w:t>
            </w:r>
          </w:p>
        </w:tc>
        <w:tc>
          <w:tcPr>
            <w:tcW w:w="6488" w:type="dxa"/>
            <w:shd w:val="clear" w:color="auto" w:fill="auto"/>
          </w:tcPr>
          <w:p w14:paraId="4CC1AEA8" w14:textId="77777777" w:rsidR="006979C2" w:rsidRPr="000140D3" w:rsidRDefault="006979C2" w:rsidP="00D70C34">
            <w:pPr>
              <w:spacing w:after="0"/>
              <w:jc w:val="both"/>
              <w:rPr>
                <w:sz w:val="32"/>
                <w:szCs w:val="24"/>
              </w:rPr>
            </w:pPr>
            <w:r w:rsidRPr="000140D3">
              <w:rPr>
                <w:sz w:val="32"/>
                <w:szCs w:val="24"/>
              </w:rPr>
              <w:t>İş Güvenliği, Okul Güvenliği</w:t>
            </w:r>
          </w:p>
        </w:tc>
      </w:tr>
      <w:tr w:rsidR="006979C2" w:rsidRPr="00D41148" w14:paraId="762D1B4B" w14:textId="77777777" w:rsidTr="00D70C34">
        <w:tc>
          <w:tcPr>
            <w:tcW w:w="4252" w:type="dxa"/>
            <w:shd w:val="clear" w:color="auto" w:fill="auto"/>
          </w:tcPr>
          <w:p w14:paraId="303EEAA0" w14:textId="77777777" w:rsidR="006979C2" w:rsidRPr="000140D3" w:rsidRDefault="006979C2" w:rsidP="00D70C34">
            <w:pPr>
              <w:spacing w:after="0"/>
              <w:jc w:val="both"/>
              <w:rPr>
                <w:sz w:val="32"/>
                <w:szCs w:val="24"/>
              </w:rPr>
            </w:pPr>
          </w:p>
        </w:tc>
        <w:tc>
          <w:tcPr>
            <w:tcW w:w="3402" w:type="dxa"/>
            <w:shd w:val="clear" w:color="auto" w:fill="auto"/>
          </w:tcPr>
          <w:p w14:paraId="78BBC69A" w14:textId="77777777" w:rsidR="006979C2" w:rsidRPr="000140D3" w:rsidRDefault="006979C2" w:rsidP="00D70C34">
            <w:pPr>
              <w:spacing w:after="0"/>
              <w:jc w:val="both"/>
              <w:rPr>
                <w:sz w:val="32"/>
                <w:szCs w:val="24"/>
              </w:rPr>
            </w:pPr>
          </w:p>
        </w:tc>
        <w:tc>
          <w:tcPr>
            <w:tcW w:w="6488" w:type="dxa"/>
            <w:shd w:val="clear" w:color="auto" w:fill="auto"/>
          </w:tcPr>
          <w:p w14:paraId="56BEF0EA" w14:textId="77777777" w:rsidR="006979C2" w:rsidRPr="000140D3" w:rsidRDefault="006979C2" w:rsidP="00D70C34">
            <w:pPr>
              <w:spacing w:after="0"/>
              <w:jc w:val="both"/>
              <w:rPr>
                <w:sz w:val="32"/>
                <w:szCs w:val="24"/>
              </w:rPr>
            </w:pPr>
            <w:r w:rsidRPr="000140D3">
              <w:rPr>
                <w:sz w:val="32"/>
                <w:szCs w:val="24"/>
              </w:rPr>
              <w:t>Taşıma ve servis</w:t>
            </w:r>
          </w:p>
        </w:tc>
      </w:tr>
    </w:tbl>
    <w:p w14:paraId="3F7B542D" w14:textId="42AD2B0E" w:rsidR="006979C2" w:rsidRDefault="006979C2" w:rsidP="00903422"/>
    <w:p w14:paraId="614FFDDE" w14:textId="77777777" w:rsidR="006979C2" w:rsidRDefault="006979C2" w:rsidP="006979C2">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14:paraId="54CB24DC" w14:textId="77777777" w:rsidR="006979C2" w:rsidRDefault="006979C2" w:rsidP="006979C2">
      <w:pPr>
        <w:spacing w:after="0"/>
        <w:ind w:firstLine="708"/>
        <w:jc w:val="both"/>
      </w:pPr>
      <w:r>
        <w:rPr>
          <w:szCs w:val="24"/>
        </w:rPr>
        <w:t xml:space="preserve"> </w:t>
      </w:r>
      <w:bookmarkStart w:id="27" w:name="_Toc416084890"/>
      <w:r w:rsidRPr="00A47F2F">
        <w:t>Gelişim ve Sorun Alanları</w:t>
      </w:r>
      <w:r>
        <w:t>mız</w:t>
      </w:r>
    </w:p>
    <w:tbl>
      <w:tblPr>
        <w:tblW w:w="146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813"/>
      </w:tblGrid>
      <w:tr w:rsidR="006979C2" w:rsidRPr="00A47F2F" w14:paraId="30D9DC29" w14:textId="77777777" w:rsidTr="005E4F65">
        <w:trPr>
          <w:trHeight w:val="302"/>
        </w:trPr>
        <w:tc>
          <w:tcPr>
            <w:tcW w:w="14664" w:type="dxa"/>
            <w:gridSpan w:val="2"/>
            <w:vAlign w:val="center"/>
            <w:hideMark/>
          </w:tcPr>
          <w:p w14:paraId="1051E564" w14:textId="77777777" w:rsidR="006979C2" w:rsidRPr="00A47F2F" w:rsidRDefault="006979C2" w:rsidP="00D70C34">
            <w:pPr>
              <w:spacing w:after="0" w:line="240" w:lineRule="auto"/>
              <w:rPr>
                <w:b/>
                <w:bCs/>
                <w:color w:val="000000"/>
                <w:szCs w:val="24"/>
              </w:rPr>
            </w:pPr>
            <w:r w:rsidRPr="00A47F2F">
              <w:rPr>
                <w:b/>
                <w:szCs w:val="24"/>
              </w:rPr>
              <w:t xml:space="preserve"> </w:t>
            </w:r>
            <w:bookmarkEnd w:id="27"/>
            <w:r w:rsidRPr="00A47F2F">
              <w:rPr>
                <w:b/>
                <w:bCs/>
                <w:color w:val="000000"/>
                <w:szCs w:val="24"/>
              </w:rPr>
              <w:t>1.TEMA: EĞİTİM VE ÖĞRETİM</w:t>
            </w:r>
            <w:r>
              <w:rPr>
                <w:b/>
                <w:bCs/>
                <w:color w:val="000000"/>
                <w:szCs w:val="24"/>
              </w:rPr>
              <w:t>E ERİŞİM</w:t>
            </w:r>
          </w:p>
        </w:tc>
      </w:tr>
      <w:tr w:rsidR="00037CB6" w:rsidRPr="00A47F2F" w14:paraId="275E230E" w14:textId="77777777" w:rsidTr="005E4F65">
        <w:trPr>
          <w:trHeight w:val="332"/>
        </w:trPr>
        <w:tc>
          <w:tcPr>
            <w:tcW w:w="851" w:type="dxa"/>
            <w:vAlign w:val="center"/>
            <w:hideMark/>
          </w:tcPr>
          <w:p w14:paraId="30DFD887" w14:textId="77777777" w:rsidR="00037CB6" w:rsidRPr="00A47F2F" w:rsidRDefault="00037CB6" w:rsidP="00037CB6">
            <w:pPr>
              <w:spacing w:after="0" w:line="240" w:lineRule="auto"/>
              <w:jc w:val="center"/>
              <w:rPr>
                <w:b/>
                <w:bCs/>
                <w:color w:val="000000"/>
                <w:szCs w:val="24"/>
              </w:rPr>
            </w:pPr>
            <w:r w:rsidRPr="00A47F2F">
              <w:rPr>
                <w:b/>
                <w:bCs/>
                <w:color w:val="000000"/>
                <w:szCs w:val="24"/>
              </w:rPr>
              <w:t>1</w:t>
            </w:r>
          </w:p>
        </w:tc>
        <w:tc>
          <w:tcPr>
            <w:tcW w:w="13813" w:type="dxa"/>
            <w:vAlign w:val="center"/>
            <w:hideMark/>
          </w:tcPr>
          <w:p w14:paraId="16827F66" w14:textId="10199CDB" w:rsidR="00037CB6" w:rsidRPr="00A47F2F" w:rsidRDefault="00037CB6" w:rsidP="00037CB6">
            <w:pPr>
              <w:spacing w:after="0" w:line="240" w:lineRule="auto"/>
              <w:rPr>
                <w:color w:val="000000"/>
                <w:szCs w:val="24"/>
              </w:rPr>
            </w:pPr>
            <w:r>
              <w:rPr>
                <w:color w:val="000000"/>
                <w:szCs w:val="24"/>
              </w:rPr>
              <w:t>Okullaşma oranımız başarılı</w:t>
            </w:r>
          </w:p>
        </w:tc>
      </w:tr>
      <w:tr w:rsidR="00037CB6" w:rsidRPr="00A47F2F" w14:paraId="1BC0D2CA" w14:textId="77777777" w:rsidTr="005E4F65">
        <w:trPr>
          <w:trHeight w:val="332"/>
        </w:trPr>
        <w:tc>
          <w:tcPr>
            <w:tcW w:w="851" w:type="dxa"/>
            <w:vAlign w:val="center"/>
            <w:hideMark/>
          </w:tcPr>
          <w:p w14:paraId="61739000" w14:textId="77777777" w:rsidR="00037CB6" w:rsidRPr="00A47F2F" w:rsidRDefault="00037CB6" w:rsidP="00037CB6">
            <w:pPr>
              <w:spacing w:after="0" w:line="240" w:lineRule="auto"/>
              <w:jc w:val="center"/>
              <w:rPr>
                <w:b/>
                <w:bCs/>
                <w:color w:val="000000"/>
                <w:szCs w:val="24"/>
              </w:rPr>
            </w:pPr>
            <w:r w:rsidRPr="00A47F2F">
              <w:rPr>
                <w:b/>
                <w:bCs/>
                <w:color w:val="000000"/>
                <w:szCs w:val="24"/>
              </w:rPr>
              <w:t>2</w:t>
            </w:r>
          </w:p>
        </w:tc>
        <w:tc>
          <w:tcPr>
            <w:tcW w:w="13813" w:type="dxa"/>
            <w:vAlign w:val="center"/>
            <w:hideMark/>
          </w:tcPr>
          <w:p w14:paraId="29682785" w14:textId="12D5760C" w:rsidR="00037CB6" w:rsidRPr="00A47F2F" w:rsidRDefault="00037CB6" w:rsidP="00037CB6">
            <w:pPr>
              <w:spacing w:after="0" w:line="240" w:lineRule="auto"/>
              <w:rPr>
                <w:color w:val="000000"/>
                <w:szCs w:val="24"/>
              </w:rPr>
            </w:pPr>
            <w:r w:rsidRPr="00EF1664">
              <w:rPr>
                <w:color w:val="000000"/>
                <w:szCs w:val="24"/>
              </w:rPr>
              <w:t>Okula Devam/ Devamsızlık</w:t>
            </w:r>
            <w:r>
              <w:rPr>
                <w:color w:val="000000"/>
                <w:szCs w:val="24"/>
              </w:rPr>
              <w:t xml:space="preserve"> </w:t>
            </w:r>
            <w:r w:rsidR="00D03246">
              <w:rPr>
                <w:color w:val="000000"/>
                <w:szCs w:val="24"/>
              </w:rPr>
              <w:t>ilgili müdür yardımcıları tarafından takip edilmekte ve veliler bilgilendirilmektedir</w:t>
            </w:r>
          </w:p>
        </w:tc>
      </w:tr>
      <w:tr w:rsidR="00037CB6" w:rsidRPr="00A47F2F" w14:paraId="5819E3C9" w14:textId="77777777" w:rsidTr="005E4F65">
        <w:trPr>
          <w:trHeight w:val="332"/>
        </w:trPr>
        <w:tc>
          <w:tcPr>
            <w:tcW w:w="851" w:type="dxa"/>
            <w:vAlign w:val="center"/>
            <w:hideMark/>
          </w:tcPr>
          <w:p w14:paraId="4F634F12" w14:textId="77777777" w:rsidR="00037CB6" w:rsidRPr="00A47F2F" w:rsidRDefault="00037CB6" w:rsidP="00037CB6">
            <w:pPr>
              <w:spacing w:after="0" w:line="240" w:lineRule="auto"/>
              <w:jc w:val="center"/>
              <w:rPr>
                <w:b/>
                <w:bCs/>
                <w:color w:val="000000"/>
                <w:szCs w:val="24"/>
              </w:rPr>
            </w:pPr>
            <w:r w:rsidRPr="00A47F2F">
              <w:rPr>
                <w:b/>
                <w:bCs/>
                <w:color w:val="000000"/>
                <w:szCs w:val="24"/>
              </w:rPr>
              <w:t>3</w:t>
            </w:r>
          </w:p>
        </w:tc>
        <w:tc>
          <w:tcPr>
            <w:tcW w:w="13813" w:type="dxa"/>
            <w:vAlign w:val="center"/>
          </w:tcPr>
          <w:p w14:paraId="2FDD4E84" w14:textId="2DF3088E" w:rsidR="00037CB6" w:rsidRPr="00A47F2F" w:rsidRDefault="00037CB6" w:rsidP="00037CB6">
            <w:pPr>
              <w:spacing w:after="0" w:line="240" w:lineRule="auto"/>
              <w:rPr>
                <w:color w:val="000000"/>
                <w:szCs w:val="24"/>
              </w:rPr>
            </w:pPr>
            <w:r w:rsidRPr="009C32F5">
              <w:rPr>
                <w:color w:val="000000"/>
                <w:szCs w:val="24"/>
              </w:rPr>
              <w:t>Okula Uyum, Oryantasyon</w:t>
            </w:r>
            <w:r>
              <w:rPr>
                <w:color w:val="000000"/>
                <w:szCs w:val="24"/>
              </w:rPr>
              <w:t xml:space="preserve"> tam olarak uygulanmaktadır</w:t>
            </w:r>
          </w:p>
        </w:tc>
      </w:tr>
      <w:tr w:rsidR="00037CB6" w:rsidRPr="00A47F2F" w14:paraId="27FF0494" w14:textId="77777777" w:rsidTr="005E4F65">
        <w:trPr>
          <w:trHeight w:val="332"/>
        </w:trPr>
        <w:tc>
          <w:tcPr>
            <w:tcW w:w="851" w:type="dxa"/>
            <w:vAlign w:val="center"/>
            <w:hideMark/>
          </w:tcPr>
          <w:p w14:paraId="74447AF2" w14:textId="77777777" w:rsidR="00037CB6" w:rsidRPr="00A47F2F" w:rsidRDefault="00037CB6" w:rsidP="00037CB6">
            <w:pPr>
              <w:spacing w:after="0" w:line="240" w:lineRule="auto"/>
              <w:jc w:val="center"/>
              <w:rPr>
                <w:b/>
                <w:bCs/>
                <w:color w:val="000000"/>
                <w:szCs w:val="24"/>
              </w:rPr>
            </w:pPr>
            <w:r w:rsidRPr="00A47F2F">
              <w:rPr>
                <w:b/>
                <w:bCs/>
                <w:color w:val="000000"/>
                <w:szCs w:val="24"/>
              </w:rPr>
              <w:t>4</w:t>
            </w:r>
          </w:p>
        </w:tc>
        <w:tc>
          <w:tcPr>
            <w:tcW w:w="13813" w:type="dxa"/>
            <w:vAlign w:val="center"/>
          </w:tcPr>
          <w:p w14:paraId="022D8975" w14:textId="5F9BEAED" w:rsidR="00037CB6" w:rsidRPr="00A47F2F" w:rsidRDefault="00037CB6" w:rsidP="00037CB6">
            <w:pPr>
              <w:spacing w:after="0" w:line="240" w:lineRule="auto"/>
              <w:rPr>
                <w:color w:val="000000"/>
                <w:szCs w:val="24"/>
              </w:rPr>
            </w:pPr>
            <w:r w:rsidRPr="009C32F5">
              <w:rPr>
                <w:color w:val="000000"/>
                <w:szCs w:val="24"/>
              </w:rPr>
              <w:t>Özel Eğitime İhtiyaç Duyan Bireyler</w:t>
            </w:r>
            <w:r>
              <w:rPr>
                <w:color w:val="000000"/>
                <w:szCs w:val="24"/>
              </w:rPr>
              <w:t xml:space="preserve"> bireysel eğitim odalarında destek verilmektedir</w:t>
            </w:r>
          </w:p>
        </w:tc>
      </w:tr>
      <w:tr w:rsidR="00037CB6" w:rsidRPr="00A47F2F" w14:paraId="0B8EDA89" w14:textId="77777777" w:rsidTr="005E4F65">
        <w:trPr>
          <w:trHeight w:val="332"/>
        </w:trPr>
        <w:tc>
          <w:tcPr>
            <w:tcW w:w="851" w:type="dxa"/>
            <w:vAlign w:val="center"/>
            <w:hideMark/>
          </w:tcPr>
          <w:p w14:paraId="7D5F68A6" w14:textId="77777777" w:rsidR="00037CB6" w:rsidRPr="00A47F2F" w:rsidRDefault="00037CB6" w:rsidP="00037CB6">
            <w:pPr>
              <w:spacing w:after="0" w:line="240" w:lineRule="auto"/>
              <w:jc w:val="center"/>
              <w:rPr>
                <w:b/>
                <w:bCs/>
                <w:color w:val="000000"/>
                <w:szCs w:val="24"/>
              </w:rPr>
            </w:pPr>
            <w:r w:rsidRPr="00A47F2F">
              <w:rPr>
                <w:b/>
                <w:bCs/>
                <w:color w:val="000000"/>
                <w:szCs w:val="24"/>
              </w:rPr>
              <w:t>5</w:t>
            </w:r>
          </w:p>
        </w:tc>
        <w:tc>
          <w:tcPr>
            <w:tcW w:w="13813" w:type="dxa"/>
            <w:vAlign w:val="center"/>
          </w:tcPr>
          <w:p w14:paraId="503E92B4" w14:textId="06728B3E" w:rsidR="00037CB6" w:rsidRPr="00A47F2F" w:rsidRDefault="005E4F65" w:rsidP="00037CB6">
            <w:pPr>
              <w:spacing w:after="0" w:line="240" w:lineRule="auto"/>
              <w:rPr>
                <w:color w:val="000000"/>
                <w:szCs w:val="24"/>
              </w:rPr>
            </w:pPr>
            <w:r>
              <w:rPr>
                <w:color w:val="000000"/>
                <w:szCs w:val="24"/>
              </w:rPr>
              <w:t>Yabancı öğrenciler için özel sınıf oluşturuldu</w:t>
            </w:r>
          </w:p>
        </w:tc>
      </w:tr>
      <w:tr w:rsidR="00037CB6" w:rsidRPr="00A47F2F" w14:paraId="51B35E74" w14:textId="77777777" w:rsidTr="005E4F65">
        <w:trPr>
          <w:trHeight w:val="332"/>
        </w:trPr>
        <w:tc>
          <w:tcPr>
            <w:tcW w:w="851" w:type="dxa"/>
            <w:vAlign w:val="center"/>
            <w:hideMark/>
          </w:tcPr>
          <w:p w14:paraId="026276C4" w14:textId="77777777" w:rsidR="00037CB6" w:rsidRPr="00A47F2F" w:rsidRDefault="00037CB6" w:rsidP="00037CB6">
            <w:pPr>
              <w:spacing w:after="0" w:line="240" w:lineRule="auto"/>
              <w:jc w:val="center"/>
              <w:rPr>
                <w:b/>
                <w:bCs/>
                <w:color w:val="000000"/>
                <w:szCs w:val="24"/>
              </w:rPr>
            </w:pPr>
            <w:r w:rsidRPr="00A47F2F">
              <w:rPr>
                <w:b/>
                <w:bCs/>
                <w:color w:val="000000"/>
                <w:szCs w:val="24"/>
              </w:rPr>
              <w:t>6</w:t>
            </w:r>
          </w:p>
        </w:tc>
        <w:tc>
          <w:tcPr>
            <w:tcW w:w="13813" w:type="dxa"/>
            <w:vAlign w:val="center"/>
          </w:tcPr>
          <w:p w14:paraId="1672EB23" w14:textId="7E32D6DC" w:rsidR="00037CB6" w:rsidRPr="00A47F2F" w:rsidRDefault="005E4F65" w:rsidP="00037CB6">
            <w:pPr>
              <w:spacing w:after="0" w:line="240" w:lineRule="auto"/>
              <w:rPr>
                <w:color w:val="000000"/>
                <w:szCs w:val="24"/>
              </w:rPr>
            </w:pPr>
            <w:proofErr w:type="spellStart"/>
            <w:r>
              <w:rPr>
                <w:color w:val="000000"/>
                <w:szCs w:val="24"/>
              </w:rPr>
              <w:t>Açıköğretim</w:t>
            </w:r>
            <w:proofErr w:type="spellEnd"/>
            <w:r>
              <w:rPr>
                <w:color w:val="000000"/>
                <w:szCs w:val="24"/>
              </w:rPr>
              <w:t xml:space="preserve"> imam-hatip lisesi bölümümüz cumartesi günleri 3</w:t>
            </w:r>
            <w:r w:rsidR="00C0033F">
              <w:rPr>
                <w:color w:val="000000"/>
                <w:szCs w:val="24"/>
              </w:rPr>
              <w:t>3</w:t>
            </w:r>
            <w:bookmarkStart w:id="28" w:name="_GoBack"/>
            <w:bookmarkEnd w:id="28"/>
            <w:r>
              <w:rPr>
                <w:color w:val="000000"/>
                <w:szCs w:val="24"/>
              </w:rPr>
              <w:t>2 öğrenciye eğitim vermektedir</w:t>
            </w:r>
          </w:p>
        </w:tc>
      </w:tr>
      <w:tr w:rsidR="00037CB6" w:rsidRPr="00A47F2F" w14:paraId="43B389E1" w14:textId="77777777" w:rsidTr="005E4F65">
        <w:trPr>
          <w:trHeight w:val="332"/>
        </w:trPr>
        <w:tc>
          <w:tcPr>
            <w:tcW w:w="851" w:type="dxa"/>
            <w:vAlign w:val="center"/>
            <w:hideMark/>
          </w:tcPr>
          <w:p w14:paraId="693B7695" w14:textId="77777777" w:rsidR="00037CB6" w:rsidRPr="00A47F2F" w:rsidRDefault="00037CB6" w:rsidP="00037CB6">
            <w:pPr>
              <w:spacing w:after="0" w:line="240" w:lineRule="auto"/>
              <w:jc w:val="center"/>
              <w:rPr>
                <w:b/>
                <w:bCs/>
                <w:color w:val="000000"/>
                <w:szCs w:val="24"/>
              </w:rPr>
            </w:pPr>
            <w:r w:rsidRPr="00A47F2F">
              <w:rPr>
                <w:b/>
                <w:bCs/>
                <w:color w:val="000000"/>
                <w:szCs w:val="24"/>
              </w:rPr>
              <w:t>7</w:t>
            </w:r>
          </w:p>
        </w:tc>
        <w:tc>
          <w:tcPr>
            <w:tcW w:w="13813" w:type="dxa"/>
            <w:vAlign w:val="center"/>
          </w:tcPr>
          <w:p w14:paraId="2941284B" w14:textId="77777777" w:rsidR="00037CB6" w:rsidRPr="00A47F2F" w:rsidRDefault="00037CB6" w:rsidP="00037CB6">
            <w:pPr>
              <w:spacing w:after="0" w:line="240" w:lineRule="auto"/>
              <w:rPr>
                <w:color w:val="000000"/>
                <w:szCs w:val="24"/>
              </w:rPr>
            </w:pPr>
          </w:p>
        </w:tc>
      </w:tr>
      <w:tr w:rsidR="00037CB6" w:rsidRPr="00A47F2F" w14:paraId="7EBDDDA5" w14:textId="77777777" w:rsidTr="005E4F65">
        <w:trPr>
          <w:trHeight w:val="332"/>
        </w:trPr>
        <w:tc>
          <w:tcPr>
            <w:tcW w:w="851" w:type="dxa"/>
            <w:vAlign w:val="center"/>
            <w:hideMark/>
          </w:tcPr>
          <w:p w14:paraId="59BD6543" w14:textId="77777777" w:rsidR="00037CB6" w:rsidRPr="00A47F2F" w:rsidRDefault="00037CB6" w:rsidP="00037CB6">
            <w:pPr>
              <w:spacing w:after="0" w:line="240" w:lineRule="auto"/>
              <w:jc w:val="center"/>
              <w:rPr>
                <w:b/>
                <w:bCs/>
                <w:color w:val="000000"/>
                <w:szCs w:val="24"/>
              </w:rPr>
            </w:pPr>
            <w:r w:rsidRPr="00A47F2F">
              <w:rPr>
                <w:b/>
                <w:bCs/>
                <w:color w:val="000000"/>
                <w:szCs w:val="24"/>
              </w:rPr>
              <w:t>8</w:t>
            </w:r>
          </w:p>
        </w:tc>
        <w:tc>
          <w:tcPr>
            <w:tcW w:w="13813" w:type="dxa"/>
            <w:vAlign w:val="center"/>
          </w:tcPr>
          <w:p w14:paraId="51E2A417" w14:textId="77777777" w:rsidR="00037CB6" w:rsidRPr="00A47F2F" w:rsidRDefault="00037CB6" w:rsidP="00037CB6">
            <w:pPr>
              <w:spacing w:after="0" w:line="240" w:lineRule="auto"/>
              <w:rPr>
                <w:color w:val="000000"/>
                <w:szCs w:val="24"/>
              </w:rPr>
            </w:pPr>
          </w:p>
        </w:tc>
      </w:tr>
      <w:tr w:rsidR="00037CB6" w:rsidRPr="00A47F2F" w14:paraId="581D05AE" w14:textId="77777777" w:rsidTr="005E4F65">
        <w:trPr>
          <w:trHeight w:val="332"/>
        </w:trPr>
        <w:tc>
          <w:tcPr>
            <w:tcW w:w="851" w:type="dxa"/>
            <w:vAlign w:val="center"/>
            <w:hideMark/>
          </w:tcPr>
          <w:p w14:paraId="54ECF43B" w14:textId="77777777" w:rsidR="00037CB6" w:rsidRPr="00A47F2F" w:rsidRDefault="00037CB6" w:rsidP="00037CB6">
            <w:pPr>
              <w:spacing w:after="0" w:line="240" w:lineRule="auto"/>
              <w:jc w:val="center"/>
              <w:rPr>
                <w:b/>
                <w:bCs/>
                <w:color w:val="000000"/>
                <w:szCs w:val="24"/>
              </w:rPr>
            </w:pPr>
            <w:r w:rsidRPr="00A47F2F">
              <w:rPr>
                <w:b/>
                <w:bCs/>
                <w:color w:val="000000"/>
                <w:szCs w:val="24"/>
              </w:rPr>
              <w:t>9</w:t>
            </w:r>
          </w:p>
        </w:tc>
        <w:tc>
          <w:tcPr>
            <w:tcW w:w="13813" w:type="dxa"/>
            <w:vAlign w:val="center"/>
          </w:tcPr>
          <w:p w14:paraId="21626DDA" w14:textId="77777777" w:rsidR="00037CB6" w:rsidRPr="00A47F2F" w:rsidRDefault="00037CB6" w:rsidP="00037CB6">
            <w:pPr>
              <w:spacing w:after="0" w:line="240" w:lineRule="auto"/>
              <w:rPr>
                <w:color w:val="000000"/>
                <w:szCs w:val="24"/>
              </w:rPr>
            </w:pPr>
          </w:p>
        </w:tc>
      </w:tr>
      <w:tr w:rsidR="00037CB6" w:rsidRPr="00A47F2F" w14:paraId="4BBF07E0" w14:textId="77777777" w:rsidTr="005E4F65">
        <w:trPr>
          <w:trHeight w:val="332"/>
        </w:trPr>
        <w:tc>
          <w:tcPr>
            <w:tcW w:w="851" w:type="dxa"/>
            <w:vAlign w:val="center"/>
            <w:hideMark/>
          </w:tcPr>
          <w:p w14:paraId="6C6FDAF8" w14:textId="77777777" w:rsidR="00037CB6" w:rsidRPr="00A47F2F" w:rsidRDefault="00037CB6" w:rsidP="00037CB6">
            <w:pPr>
              <w:spacing w:after="0" w:line="240" w:lineRule="auto"/>
              <w:jc w:val="center"/>
              <w:rPr>
                <w:b/>
                <w:bCs/>
                <w:color w:val="000000"/>
                <w:szCs w:val="24"/>
              </w:rPr>
            </w:pPr>
            <w:r w:rsidRPr="00A47F2F">
              <w:rPr>
                <w:b/>
                <w:bCs/>
                <w:color w:val="000000"/>
                <w:szCs w:val="24"/>
              </w:rPr>
              <w:t>10</w:t>
            </w:r>
          </w:p>
        </w:tc>
        <w:tc>
          <w:tcPr>
            <w:tcW w:w="13813" w:type="dxa"/>
            <w:vAlign w:val="center"/>
          </w:tcPr>
          <w:p w14:paraId="1A30587A" w14:textId="77777777" w:rsidR="00037CB6" w:rsidRPr="00A47F2F" w:rsidRDefault="00037CB6" w:rsidP="00037CB6">
            <w:pPr>
              <w:spacing w:after="0" w:line="240" w:lineRule="auto"/>
              <w:rPr>
                <w:color w:val="000000"/>
                <w:szCs w:val="24"/>
              </w:rPr>
            </w:pPr>
          </w:p>
        </w:tc>
      </w:tr>
    </w:tbl>
    <w:p w14:paraId="7A9E081E" w14:textId="77777777" w:rsidR="006979C2" w:rsidRPr="00A47F2F" w:rsidRDefault="006979C2" w:rsidP="006979C2">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6979C2" w:rsidRPr="00A47F2F" w14:paraId="746754FF" w14:textId="77777777" w:rsidTr="00D70C34">
        <w:trPr>
          <w:trHeight w:val="113"/>
        </w:trPr>
        <w:tc>
          <w:tcPr>
            <w:tcW w:w="14709" w:type="dxa"/>
            <w:gridSpan w:val="2"/>
            <w:vAlign w:val="center"/>
            <w:hideMark/>
          </w:tcPr>
          <w:p w14:paraId="1BAA6EBF" w14:textId="77777777" w:rsidR="006979C2" w:rsidRPr="00A47F2F" w:rsidRDefault="006979C2" w:rsidP="00D70C34">
            <w:pPr>
              <w:spacing w:after="0" w:line="240" w:lineRule="auto"/>
              <w:rPr>
                <w:b/>
                <w:bCs/>
                <w:color w:val="000000"/>
                <w:szCs w:val="24"/>
              </w:rPr>
            </w:pPr>
            <w:r w:rsidRPr="00A47F2F">
              <w:rPr>
                <w:b/>
                <w:bCs/>
                <w:color w:val="000000"/>
                <w:szCs w:val="24"/>
              </w:rPr>
              <w:t>2.TEMA: EĞİTİM VE ÖĞRETİMDE KALİTE</w:t>
            </w:r>
          </w:p>
        </w:tc>
      </w:tr>
      <w:tr w:rsidR="00037CB6" w:rsidRPr="00A47F2F" w14:paraId="4D9010C4" w14:textId="77777777" w:rsidTr="00D70C34">
        <w:trPr>
          <w:trHeight w:val="57"/>
        </w:trPr>
        <w:tc>
          <w:tcPr>
            <w:tcW w:w="820" w:type="dxa"/>
            <w:vAlign w:val="center"/>
            <w:hideMark/>
          </w:tcPr>
          <w:p w14:paraId="3B34C302" w14:textId="77777777" w:rsidR="00037CB6" w:rsidRPr="00A47F2F" w:rsidRDefault="00037CB6" w:rsidP="00037CB6">
            <w:pPr>
              <w:spacing w:after="0" w:line="240" w:lineRule="auto"/>
              <w:jc w:val="center"/>
              <w:rPr>
                <w:b/>
                <w:bCs/>
                <w:color w:val="000000"/>
                <w:szCs w:val="24"/>
              </w:rPr>
            </w:pPr>
            <w:r w:rsidRPr="00A47F2F">
              <w:rPr>
                <w:b/>
                <w:bCs/>
                <w:color w:val="000000"/>
                <w:szCs w:val="24"/>
              </w:rPr>
              <w:t>1</w:t>
            </w:r>
          </w:p>
        </w:tc>
        <w:tc>
          <w:tcPr>
            <w:tcW w:w="13889" w:type="dxa"/>
            <w:vAlign w:val="center"/>
            <w:hideMark/>
          </w:tcPr>
          <w:p w14:paraId="7229EDAE" w14:textId="07274C8F" w:rsidR="00037CB6" w:rsidRPr="00A47F2F" w:rsidRDefault="00037CB6" w:rsidP="00037CB6">
            <w:pPr>
              <w:spacing w:after="0" w:line="240" w:lineRule="auto"/>
              <w:rPr>
                <w:color w:val="000000"/>
                <w:szCs w:val="24"/>
              </w:rPr>
            </w:pPr>
            <w:r w:rsidRPr="009C32F5">
              <w:rPr>
                <w:color w:val="000000"/>
                <w:szCs w:val="24"/>
              </w:rPr>
              <w:t>Akademik Başarı</w:t>
            </w:r>
            <w:r w:rsidR="005E4F65">
              <w:rPr>
                <w:color w:val="000000"/>
                <w:szCs w:val="24"/>
              </w:rPr>
              <w:t xml:space="preserve"> oranımız</w:t>
            </w:r>
            <w:r w:rsidR="00DF759F">
              <w:rPr>
                <w:color w:val="000000"/>
                <w:szCs w:val="24"/>
              </w:rPr>
              <w:t xml:space="preserve"> önümüzdeki yıllarda çok daha iyi olacak</w:t>
            </w:r>
            <w:r w:rsidR="005E4F65">
              <w:rPr>
                <w:color w:val="000000"/>
                <w:szCs w:val="24"/>
              </w:rPr>
              <w:t xml:space="preserve"> </w:t>
            </w:r>
          </w:p>
        </w:tc>
      </w:tr>
      <w:tr w:rsidR="00037CB6" w:rsidRPr="00A47F2F" w14:paraId="2B9C22A2" w14:textId="77777777" w:rsidTr="00D70C34">
        <w:trPr>
          <w:trHeight w:val="57"/>
        </w:trPr>
        <w:tc>
          <w:tcPr>
            <w:tcW w:w="820" w:type="dxa"/>
            <w:vAlign w:val="center"/>
            <w:hideMark/>
          </w:tcPr>
          <w:p w14:paraId="2AE0000D" w14:textId="77777777" w:rsidR="00037CB6" w:rsidRPr="00A47F2F" w:rsidRDefault="00037CB6" w:rsidP="00037CB6">
            <w:pPr>
              <w:spacing w:after="0" w:line="240" w:lineRule="auto"/>
              <w:jc w:val="center"/>
              <w:rPr>
                <w:b/>
                <w:bCs/>
                <w:color w:val="000000"/>
                <w:szCs w:val="24"/>
              </w:rPr>
            </w:pPr>
            <w:r w:rsidRPr="00A47F2F">
              <w:rPr>
                <w:b/>
                <w:bCs/>
                <w:color w:val="000000"/>
                <w:szCs w:val="24"/>
              </w:rPr>
              <w:t>2</w:t>
            </w:r>
          </w:p>
        </w:tc>
        <w:tc>
          <w:tcPr>
            <w:tcW w:w="13889" w:type="dxa"/>
            <w:vAlign w:val="center"/>
            <w:hideMark/>
          </w:tcPr>
          <w:p w14:paraId="6E6ECC2F" w14:textId="7756FB73" w:rsidR="00037CB6" w:rsidRPr="00A47F2F" w:rsidRDefault="00037CB6" w:rsidP="00037CB6">
            <w:pPr>
              <w:spacing w:after="0" w:line="240" w:lineRule="auto"/>
              <w:rPr>
                <w:color w:val="000000"/>
                <w:szCs w:val="24"/>
              </w:rPr>
            </w:pPr>
            <w:r w:rsidRPr="009C32F5">
              <w:rPr>
                <w:color w:val="000000"/>
                <w:szCs w:val="24"/>
              </w:rPr>
              <w:t>Sosyal, Kültürel ve Fiziksel Gelişim</w:t>
            </w:r>
            <w:r>
              <w:rPr>
                <w:color w:val="000000"/>
                <w:szCs w:val="24"/>
              </w:rPr>
              <w:t xml:space="preserve"> rehberlik </w:t>
            </w:r>
            <w:r w:rsidR="005E4F65">
              <w:rPr>
                <w:color w:val="000000"/>
                <w:szCs w:val="24"/>
              </w:rPr>
              <w:t xml:space="preserve">servisi ve beden eğitimi öğretmenleri </w:t>
            </w:r>
            <w:r>
              <w:rPr>
                <w:color w:val="000000"/>
                <w:szCs w:val="24"/>
              </w:rPr>
              <w:t xml:space="preserve">tarafından takip </w:t>
            </w:r>
            <w:r w:rsidR="005E4F65">
              <w:rPr>
                <w:color w:val="000000"/>
                <w:szCs w:val="24"/>
              </w:rPr>
              <w:t>edilmektedir</w:t>
            </w:r>
          </w:p>
        </w:tc>
      </w:tr>
      <w:tr w:rsidR="00037CB6" w:rsidRPr="00A47F2F" w14:paraId="0439754F" w14:textId="77777777" w:rsidTr="00D70C34">
        <w:trPr>
          <w:trHeight w:val="57"/>
        </w:trPr>
        <w:tc>
          <w:tcPr>
            <w:tcW w:w="820" w:type="dxa"/>
            <w:vAlign w:val="center"/>
            <w:hideMark/>
          </w:tcPr>
          <w:p w14:paraId="1FE9688F" w14:textId="77777777" w:rsidR="00037CB6" w:rsidRPr="00A47F2F" w:rsidRDefault="00037CB6" w:rsidP="00037CB6">
            <w:pPr>
              <w:spacing w:after="0" w:line="240" w:lineRule="auto"/>
              <w:jc w:val="center"/>
              <w:rPr>
                <w:b/>
                <w:bCs/>
                <w:color w:val="000000"/>
                <w:szCs w:val="24"/>
              </w:rPr>
            </w:pPr>
            <w:r w:rsidRPr="00A47F2F">
              <w:rPr>
                <w:b/>
                <w:bCs/>
                <w:color w:val="000000"/>
                <w:szCs w:val="24"/>
              </w:rPr>
              <w:t>3</w:t>
            </w:r>
          </w:p>
        </w:tc>
        <w:tc>
          <w:tcPr>
            <w:tcW w:w="13889" w:type="dxa"/>
            <w:vAlign w:val="center"/>
          </w:tcPr>
          <w:p w14:paraId="585D0945" w14:textId="2CEB8C54" w:rsidR="00037CB6" w:rsidRPr="00A47F2F" w:rsidRDefault="00037CB6" w:rsidP="00037CB6">
            <w:pPr>
              <w:spacing w:after="0" w:line="240" w:lineRule="auto"/>
              <w:rPr>
                <w:color w:val="000000"/>
                <w:szCs w:val="24"/>
              </w:rPr>
            </w:pPr>
            <w:r w:rsidRPr="009C32F5">
              <w:rPr>
                <w:color w:val="000000"/>
                <w:szCs w:val="24"/>
              </w:rPr>
              <w:t>Sınıf Tekrarı</w:t>
            </w:r>
            <w:r w:rsidR="005E4F65">
              <w:rPr>
                <w:color w:val="000000"/>
                <w:szCs w:val="24"/>
              </w:rPr>
              <w:t>na kalan öğrencilerimiz bulunmaktadır. 9. Sınıflarda sınıf tekrarına kalan daha fazla olmaktadır</w:t>
            </w:r>
          </w:p>
        </w:tc>
      </w:tr>
      <w:tr w:rsidR="00037CB6" w:rsidRPr="00A47F2F" w14:paraId="433F4782" w14:textId="77777777" w:rsidTr="00D70C34">
        <w:trPr>
          <w:trHeight w:val="57"/>
        </w:trPr>
        <w:tc>
          <w:tcPr>
            <w:tcW w:w="820" w:type="dxa"/>
            <w:vAlign w:val="center"/>
            <w:hideMark/>
          </w:tcPr>
          <w:p w14:paraId="2B5617FD" w14:textId="77777777" w:rsidR="00037CB6" w:rsidRPr="00A47F2F" w:rsidRDefault="00037CB6" w:rsidP="00037CB6">
            <w:pPr>
              <w:spacing w:after="0" w:line="240" w:lineRule="auto"/>
              <w:jc w:val="center"/>
              <w:rPr>
                <w:b/>
                <w:bCs/>
                <w:color w:val="000000"/>
                <w:szCs w:val="24"/>
              </w:rPr>
            </w:pPr>
            <w:r w:rsidRPr="00A47F2F">
              <w:rPr>
                <w:b/>
                <w:bCs/>
                <w:color w:val="000000"/>
                <w:szCs w:val="24"/>
              </w:rPr>
              <w:t>4</w:t>
            </w:r>
          </w:p>
        </w:tc>
        <w:tc>
          <w:tcPr>
            <w:tcW w:w="13889" w:type="dxa"/>
            <w:vAlign w:val="center"/>
          </w:tcPr>
          <w:p w14:paraId="20E318E8" w14:textId="2E84E1AE" w:rsidR="00037CB6" w:rsidRPr="00A47F2F" w:rsidRDefault="005E4F65" w:rsidP="00037CB6">
            <w:pPr>
              <w:spacing w:after="0" w:line="240" w:lineRule="auto"/>
              <w:rPr>
                <w:color w:val="000000"/>
                <w:szCs w:val="24"/>
              </w:rPr>
            </w:pPr>
            <w:r>
              <w:rPr>
                <w:color w:val="000000"/>
                <w:szCs w:val="24"/>
              </w:rPr>
              <w:t>Son</w:t>
            </w:r>
            <w:r w:rsidR="00037CB6">
              <w:rPr>
                <w:color w:val="000000"/>
                <w:szCs w:val="24"/>
              </w:rPr>
              <w:t xml:space="preserve"> sınıftaki öğrencilerimize</w:t>
            </w:r>
            <w:r>
              <w:rPr>
                <w:color w:val="000000"/>
                <w:szCs w:val="24"/>
              </w:rPr>
              <w:t xml:space="preserve"> yönelik yönlendirme ve istihdam amaçlı</w:t>
            </w:r>
            <w:r w:rsidR="00037CB6">
              <w:rPr>
                <w:color w:val="000000"/>
                <w:szCs w:val="24"/>
              </w:rPr>
              <w:t xml:space="preserve"> mesleki çalışma yapılma</w:t>
            </w:r>
            <w:r>
              <w:rPr>
                <w:color w:val="000000"/>
                <w:szCs w:val="24"/>
              </w:rPr>
              <w:t>sı</w:t>
            </w:r>
          </w:p>
        </w:tc>
      </w:tr>
      <w:tr w:rsidR="00037CB6" w:rsidRPr="00A47F2F" w14:paraId="0E1E0AD2" w14:textId="77777777" w:rsidTr="00D70C34">
        <w:trPr>
          <w:trHeight w:val="57"/>
        </w:trPr>
        <w:tc>
          <w:tcPr>
            <w:tcW w:w="820" w:type="dxa"/>
            <w:vAlign w:val="center"/>
            <w:hideMark/>
          </w:tcPr>
          <w:p w14:paraId="6DA72E26" w14:textId="77777777" w:rsidR="00037CB6" w:rsidRPr="00A47F2F" w:rsidRDefault="00037CB6" w:rsidP="00037CB6">
            <w:pPr>
              <w:spacing w:after="0" w:line="240" w:lineRule="auto"/>
              <w:jc w:val="center"/>
              <w:rPr>
                <w:b/>
                <w:bCs/>
                <w:color w:val="000000"/>
                <w:szCs w:val="24"/>
              </w:rPr>
            </w:pPr>
            <w:r w:rsidRPr="00A47F2F">
              <w:rPr>
                <w:b/>
                <w:bCs/>
                <w:color w:val="000000"/>
                <w:szCs w:val="24"/>
              </w:rPr>
              <w:t>5</w:t>
            </w:r>
          </w:p>
        </w:tc>
        <w:tc>
          <w:tcPr>
            <w:tcW w:w="13889" w:type="dxa"/>
            <w:vAlign w:val="center"/>
          </w:tcPr>
          <w:p w14:paraId="41A26589" w14:textId="14FDB4E9" w:rsidR="00037CB6" w:rsidRPr="00A47F2F" w:rsidRDefault="00037CB6" w:rsidP="00037CB6">
            <w:pPr>
              <w:spacing w:after="0" w:line="240" w:lineRule="auto"/>
              <w:rPr>
                <w:color w:val="000000"/>
                <w:szCs w:val="24"/>
              </w:rPr>
            </w:pPr>
            <w:r w:rsidRPr="009C32F5">
              <w:rPr>
                <w:color w:val="000000"/>
                <w:szCs w:val="24"/>
              </w:rPr>
              <w:t>Öğretim Yöntemleri</w:t>
            </w:r>
            <w:r>
              <w:rPr>
                <w:color w:val="000000"/>
                <w:szCs w:val="24"/>
              </w:rPr>
              <w:t xml:space="preserve"> ve teknikleri </w:t>
            </w:r>
            <w:r w:rsidR="005E4F65">
              <w:rPr>
                <w:color w:val="000000"/>
                <w:szCs w:val="24"/>
              </w:rPr>
              <w:t xml:space="preserve">her sınıf seviyesinde </w:t>
            </w:r>
            <w:r>
              <w:rPr>
                <w:color w:val="000000"/>
                <w:szCs w:val="24"/>
              </w:rPr>
              <w:t>uygulanmaktadır</w:t>
            </w:r>
          </w:p>
        </w:tc>
      </w:tr>
      <w:tr w:rsidR="00037CB6" w:rsidRPr="00A47F2F" w14:paraId="6AE0E38F" w14:textId="77777777" w:rsidTr="00D70C34">
        <w:trPr>
          <w:trHeight w:val="57"/>
        </w:trPr>
        <w:tc>
          <w:tcPr>
            <w:tcW w:w="820" w:type="dxa"/>
            <w:vAlign w:val="center"/>
            <w:hideMark/>
          </w:tcPr>
          <w:p w14:paraId="3191C9CB" w14:textId="77777777" w:rsidR="00037CB6" w:rsidRPr="00A47F2F" w:rsidRDefault="00037CB6" w:rsidP="00037CB6">
            <w:pPr>
              <w:spacing w:after="0" w:line="240" w:lineRule="auto"/>
              <w:jc w:val="center"/>
              <w:rPr>
                <w:b/>
                <w:bCs/>
                <w:color w:val="000000"/>
                <w:szCs w:val="24"/>
              </w:rPr>
            </w:pPr>
            <w:r w:rsidRPr="00A47F2F">
              <w:rPr>
                <w:b/>
                <w:bCs/>
                <w:color w:val="000000"/>
                <w:szCs w:val="24"/>
              </w:rPr>
              <w:t>6</w:t>
            </w:r>
          </w:p>
        </w:tc>
        <w:tc>
          <w:tcPr>
            <w:tcW w:w="13889" w:type="dxa"/>
            <w:vAlign w:val="center"/>
          </w:tcPr>
          <w:p w14:paraId="40F750BB" w14:textId="53ABDD98" w:rsidR="00037CB6" w:rsidRPr="00A47F2F" w:rsidRDefault="00037CB6" w:rsidP="00037CB6">
            <w:pPr>
              <w:spacing w:after="0" w:line="240" w:lineRule="auto"/>
              <w:rPr>
                <w:color w:val="000000"/>
                <w:szCs w:val="24"/>
              </w:rPr>
            </w:pPr>
            <w:r w:rsidRPr="009C32F5">
              <w:rPr>
                <w:color w:val="000000"/>
                <w:szCs w:val="24"/>
              </w:rPr>
              <w:t>Ders araç gereçler</w:t>
            </w:r>
            <w:r w:rsidR="005E4F65">
              <w:rPr>
                <w:color w:val="000000"/>
                <w:szCs w:val="24"/>
              </w:rPr>
              <w:t>i açısından okulumuz neredeyse yeterli seviyede sayılır</w:t>
            </w:r>
          </w:p>
        </w:tc>
      </w:tr>
      <w:tr w:rsidR="00037CB6" w:rsidRPr="00A47F2F" w14:paraId="76826949" w14:textId="77777777" w:rsidTr="00D70C34">
        <w:trPr>
          <w:trHeight w:val="57"/>
        </w:trPr>
        <w:tc>
          <w:tcPr>
            <w:tcW w:w="820" w:type="dxa"/>
            <w:vAlign w:val="center"/>
            <w:hideMark/>
          </w:tcPr>
          <w:p w14:paraId="5086C5AE" w14:textId="77777777" w:rsidR="00037CB6" w:rsidRPr="00A47F2F" w:rsidRDefault="00037CB6" w:rsidP="00037CB6">
            <w:pPr>
              <w:spacing w:after="0" w:line="240" w:lineRule="auto"/>
              <w:jc w:val="center"/>
              <w:rPr>
                <w:b/>
                <w:bCs/>
                <w:color w:val="000000"/>
                <w:szCs w:val="24"/>
              </w:rPr>
            </w:pPr>
            <w:r w:rsidRPr="00A47F2F">
              <w:rPr>
                <w:b/>
                <w:bCs/>
                <w:color w:val="000000"/>
                <w:szCs w:val="24"/>
              </w:rPr>
              <w:t>7</w:t>
            </w:r>
          </w:p>
        </w:tc>
        <w:tc>
          <w:tcPr>
            <w:tcW w:w="13889" w:type="dxa"/>
            <w:vAlign w:val="center"/>
          </w:tcPr>
          <w:p w14:paraId="5D5A913B" w14:textId="77777777" w:rsidR="00037CB6" w:rsidRPr="00A47F2F" w:rsidRDefault="00037CB6" w:rsidP="00037CB6">
            <w:pPr>
              <w:spacing w:after="0" w:line="240" w:lineRule="auto"/>
              <w:rPr>
                <w:color w:val="000000"/>
                <w:szCs w:val="24"/>
              </w:rPr>
            </w:pPr>
          </w:p>
        </w:tc>
      </w:tr>
      <w:tr w:rsidR="00037CB6" w:rsidRPr="00A47F2F" w14:paraId="60E6B0A5" w14:textId="77777777" w:rsidTr="00D70C34">
        <w:trPr>
          <w:trHeight w:val="57"/>
        </w:trPr>
        <w:tc>
          <w:tcPr>
            <w:tcW w:w="820" w:type="dxa"/>
            <w:vAlign w:val="center"/>
            <w:hideMark/>
          </w:tcPr>
          <w:p w14:paraId="040E0218" w14:textId="77777777" w:rsidR="00037CB6" w:rsidRPr="00A47F2F" w:rsidRDefault="00037CB6" w:rsidP="00037CB6">
            <w:pPr>
              <w:spacing w:after="0" w:line="240" w:lineRule="auto"/>
              <w:jc w:val="center"/>
              <w:rPr>
                <w:b/>
                <w:bCs/>
                <w:color w:val="000000"/>
                <w:szCs w:val="24"/>
              </w:rPr>
            </w:pPr>
            <w:r w:rsidRPr="00A47F2F">
              <w:rPr>
                <w:b/>
                <w:bCs/>
                <w:color w:val="000000"/>
                <w:szCs w:val="24"/>
              </w:rPr>
              <w:t>8</w:t>
            </w:r>
          </w:p>
        </w:tc>
        <w:tc>
          <w:tcPr>
            <w:tcW w:w="13889" w:type="dxa"/>
            <w:vAlign w:val="center"/>
          </w:tcPr>
          <w:p w14:paraId="28730DD7" w14:textId="77777777" w:rsidR="00037CB6" w:rsidRPr="00A47F2F" w:rsidRDefault="00037CB6" w:rsidP="00037CB6">
            <w:pPr>
              <w:spacing w:after="0" w:line="240" w:lineRule="auto"/>
              <w:rPr>
                <w:color w:val="000000"/>
                <w:szCs w:val="24"/>
              </w:rPr>
            </w:pPr>
          </w:p>
        </w:tc>
      </w:tr>
      <w:tr w:rsidR="00037CB6" w:rsidRPr="00A47F2F" w14:paraId="21104B28" w14:textId="77777777" w:rsidTr="00D70C34">
        <w:trPr>
          <w:trHeight w:val="57"/>
        </w:trPr>
        <w:tc>
          <w:tcPr>
            <w:tcW w:w="820" w:type="dxa"/>
            <w:vAlign w:val="center"/>
            <w:hideMark/>
          </w:tcPr>
          <w:p w14:paraId="0D1384FC" w14:textId="77777777" w:rsidR="00037CB6" w:rsidRPr="00A47F2F" w:rsidRDefault="00037CB6" w:rsidP="00037CB6">
            <w:pPr>
              <w:spacing w:after="0" w:line="240" w:lineRule="auto"/>
              <w:jc w:val="center"/>
              <w:rPr>
                <w:b/>
                <w:bCs/>
                <w:color w:val="000000"/>
                <w:szCs w:val="24"/>
              </w:rPr>
            </w:pPr>
            <w:r w:rsidRPr="00A47F2F">
              <w:rPr>
                <w:b/>
                <w:bCs/>
                <w:color w:val="000000"/>
                <w:szCs w:val="24"/>
              </w:rPr>
              <w:t>9</w:t>
            </w:r>
          </w:p>
        </w:tc>
        <w:tc>
          <w:tcPr>
            <w:tcW w:w="13889" w:type="dxa"/>
            <w:vAlign w:val="center"/>
          </w:tcPr>
          <w:p w14:paraId="40E15F42" w14:textId="77777777" w:rsidR="00037CB6" w:rsidRPr="00A47F2F" w:rsidRDefault="00037CB6" w:rsidP="00037CB6">
            <w:pPr>
              <w:spacing w:after="0" w:line="240" w:lineRule="auto"/>
              <w:rPr>
                <w:color w:val="000000"/>
                <w:szCs w:val="24"/>
              </w:rPr>
            </w:pPr>
          </w:p>
        </w:tc>
      </w:tr>
      <w:tr w:rsidR="00037CB6" w:rsidRPr="00A47F2F" w14:paraId="2D8803AA" w14:textId="77777777" w:rsidTr="00D70C34">
        <w:trPr>
          <w:trHeight w:val="57"/>
        </w:trPr>
        <w:tc>
          <w:tcPr>
            <w:tcW w:w="820" w:type="dxa"/>
            <w:vAlign w:val="center"/>
            <w:hideMark/>
          </w:tcPr>
          <w:p w14:paraId="092011C1" w14:textId="77777777" w:rsidR="00037CB6" w:rsidRPr="00A47F2F" w:rsidRDefault="00037CB6" w:rsidP="00037CB6">
            <w:pPr>
              <w:spacing w:after="0" w:line="240" w:lineRule="auto"/>
              <w:jc w:val="center"/>
              <w:rPr>
                <w:b/>
                <w:bCs/>
                <w:color w:val="000000"/>
                <w:szCs w:val="24"/>
              </w:rPr>
            </w:pPr>
            <w:r w:rsidRPr="00A47F2F">
              <w:rPr>
                <w:b/>
                <w:bCs/>
                <w:color w:val="000000"/>
                <w:szCs w:val="24"/>
              </w:rPr>
              <w:t>10</w:t>
            </w:r>
          </w:p>
        </w:tc>
        <w:tc>
          <w:tcPr>
            <w:tcW w:w="13889" w:type="dxa"/>
            <w:vAlign w:val="center"/>
          </w:tcPr>
          <w:p w14:paraId="2E55D2E2" w14:textId="77777777" w:rsidR="00037CB6" w:rsidRPr="00A47F2F" w:rsidRDefault="00037CB6" w:rsidP="00037CB6">
            <w:pPr>
              <w:spacing w:after="0" w:line="240" w:lineRule="auto"/>
              <w:rPr>
                <w:color w:val="000000"/>
                <w:szCs w:val="24"/>
              </w:rPr>
            </w:pPr>
          </w:p>
        </w:tc>
      </w:tr>
    </w:tbl>
    <w:p w14:paraId="08599513" w14:textId="5E9D1E47" w:rsidR="006979C2" w:rsidRDefault="006979C2" w:rsidP="0090342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863"/>
      </w:tblGrid>
      <w:tr w:rsidR="006979C2" w:rsidRPr="00A47F2F" w14:paraId="3964826D" w14:textId="77777777" w:rsidTr="00D70C34">
        <w:trPr>
          <w:trHeight w:val="330"/>
        </w:trPr>
        <w:tc>
          <w:tcPr>
            <w:tcW w:w="14709" w:type="dxa"/>
            <w:gridSpan w:val="2"/>
            <w:vAlign w:val="center"/>
            <w:hideMark/>
          </w:tcPr>
          <w:p w14:paraId="44B6F1BC" w14:textId="77777777" w:rsidR="006979C2" w:rsidRPr="00A47F2F" w:rsidRDefault="006979C2" w:rsidP="00D70C34">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037CB6" w:rsidRPr="00A47F2F" w14:paraId="12769612" w14:textId="77777777" w:rsidTr="005E4F65">
        <w:trPr>
          <w:trHeight w:val="330"/>
        </w:trPr>
        <w:tc>
          <w:tcPr>
            <w:tcW w:w="846" w:type="dxa"/>
            <w:vAlign w:val="center"/>
            <w:hideMark/>
          </w:tcPr>
          <w:p w14:paraId="5FEC743A" w14:textId="77777777" w:rsidR="00037CB6" w:rsidRPr="00A47F2F" w:rsidRDefault="00037CB6" w:rsidP="00037CB6">
            <w:pPr>
              <w:spacing w:after="0" w:line="240" w:lineRule="auto"/>
              <w:jc w:val="center"/>
              <w:rPr>
                <w:b/>
                <w:bCs/>
                <w:color w:val="000000"/>
                <w:szCs w:val="24"/>
              </w:rPr>
            </w:pPr>
            <w:r w:rsidRPr="00A47F2F">
              <w:rPr>
                <w:b/>
                <w:bCs/>
                <w:color w:val="000000"/>
                <w:szCs w:val="24"/>
              </w:rPr>
              <w:t>1</w:t>
            </w:r>
          </w:p>
        </w:tc>
        <w:tc>
          <w:tcPr>
            <w:tcW w:w="13863" w:type="dxa"/>
            <w:vAlign w:val="center"/>
          </w:tcPr>
          <w:p w14:paraId="0D33ACBD" w14:textId="7FFEBA7E" w:rsidR="00037CB6" w:rsidRPr="00A47F2F" w:rsidRDefault="00037CB6" w:rsidP="00037CB6">
            <w:pPr>
              <w:spacing w:after="0" w:line="240" w:lineRule="auto"/>
              <w:rPr>
                <w:color w:val="000000"/>
                <w:szCs w:val="24"/>
              </w:rPr>
            </w:pPr>
            <w:r w:rsidRPr="009C32F5">
              <w:rPr>
                <w:color w:val="000000"/>
                <w:szCs w:val="24"/>
              </w:rPr>
              <w:t>Kurumsal İletişim</w:t>
            </w:r>
            <w:r w:rsidR="005E4F65">
              <w:rPr>
                <w:color w:val="000000"/>
                <w:szCs w:val="24"/>
              </w:rPr>
              <w:t xml:space="preserve"> çağın gerektirdiği imkanları kullanmaktayız</w:t>
            </w:r>
          </w:p>
        </w:tc>
      </w:tr>
      <w:tr w:rsidR="00037CB6" w:rsidRPr="00A47F2F" w14:paraId="1C4D7439" w14:textId="77777777" w:rsidTr="005E4F65">
        <w:trPr>
          <w:trHeight w:val="330"/>
        </w:trPr>
        <w:tc>
          <w:tcPr>
            <w:tcW w:w="846" w:type="dxa"/>
            <w:vAlign w:val="center"/>
            <w:hideMark/>
          </w:tcPr>
          <w:p w14:paraId="6A67E7FC" w14:textId="77777777" w:rsidR="00037CB6" w:rsidRPr="00A47F2F" w:rsidRDefault="00037CB6" w:rsidP="00037CB6">
            <w:pPr>
              <w:spacing w:after="0" w:line="240" w:lineRule="auto"/>
              <w:jc w:val="center"/>
              <w:rPr>
                <w:b/>
                <w:bCs/>
                <w:color w:val="000000"/>
                <w:szCs w:val="24"/>
              </w:rPr>
            </w:pPr>
            <w:r w:rsidRPr="00A47F2F">
              <w:rPr>
                <w:b/>
                <w:bCs/>
                <w:color w:val="000000"/>
                <w:szCs w:val="24"/>
              </w:rPr>
              <w:t>2</w:t>
            </w:r>
          </w:p>
        </w:tc>
        <w:tc>
          <w:tcPr>
            <w:tcW w:w="13863" w:type="dxa"/>
            <w:vAlign w:val="center"/>
          </w:tcPr>
          <w:p w14:paraId="2F3B9846" w14:textId="65A9F34E" w:rsidR="00037CB6" w:rsidRPr="00A47F2F" w:rsidRDefault="00037CB6" w:rsidP="00037CB6">
            <w:pPr>
              <w:spacing w:after="0" w:line="240" w:lineRule="auto"/>
              <w:rPr>
                <w:color w:val="000000"/>
                <w:szCs w:val="24"/>
              </w:rPr>
            </w:pPr>
            <w:r w:rsidRPr="009C32F5">
              <w:rPr>
                <w:color w:val="000000"/>
                <w:szCs w:val="24"/>
              </w:rPr>
              <w:t>Kurumsal Yönetim</w:t>
            </w:r>
            <w:r w:rsidR="005E4F65">
              <w:rPr>
                <w:color w:val="000000"/>
                <w:szCs w:val="24"/>
              </w:rPr>
              <w:t xml:space="preserve"> açısından okulumuzda eksik yönetici bulunmamaktadır</w:t>
            </w:r>
          </w:p>
        </w:tc>
      </w:tr>
      <w:tr w:rsidR="00037CB6" w:rsidRPr="00A47F2F" w14:paraId="26E0D6C0" w14:textId="77777777" w:rsidTr="005E4F65">
        <w:trPr>
          <w:trHeight w:val="330"/>
        </w:trPr>
        <w:tc>
          <w:tcPr>
            <w:tcW w:w="846" w:type="dxa"/>
            <w:vAlign w:val="center"/>
            <w:hideMark/>
          </w:tcPr>
          <w:p w14:paraId="62706A6C" w14:textId="77777777" w:rsidR="00037CB6" w:rsidRPr="00A47F2F" w:rsidRDefault="00037CB6" w:rsidP="00037CB6">
            <w:pPr>
              <w:spacing w:after="0" w:line="240" w:lineRule="auto"/>
              <w:jc w:val="center"/>
              <w:rPr>
                <w:b/>
                <w:bCs/>
                <w:color w:val="000000"/>
                <w:szCs w:val="24"/>
              </w:rPr>
            </w:pPr>
            <w:r w:rsidRPr="00A47F2F">
              <w:rPr>
                <w:b/>
                <w:bCs/>
                <w:color w:val="000000"/>
                <w:szCs w:val="24"/>
              </w:rPr>
              <w:t>3</w:t>
            </w:r>
          </w:p>
        </w:tc>
        <w:tc>
          <w:tcPr>
            <w:tcW w:w="13863" w:type="dxa"/>
            <w:vAlign w:val="center"/>
          </w:tcPr>
          <w:p w14:paraId="0DAFA886" w14:textId="6AA71208" w:rsidR="00037CB6" w:rsidRPr="00A47F2F" w:rsidRDefault="00037CB6" w:rsidP="00037CB6">
            <w:pPr>
              <w:spacing w:after="0" w:line="240" w:lineRule="auto"/>
              <w:rPr>
                <w:color w:val="000000"/>
                <w:szCs w:val="24"/>
              </w:rPr>
            </w:pPr>
            <w:r w:rsidRPr="009C32F5">
              <w:rPr>
                <w:color w:val="000000"/>
                <w:szCs w:val="24"/>
              </w:rPr>
              <w:t>Bina ve Yerleşke</w:t>
            </w:r>
            <w:r w:rsidR="005E4F65">
              <w:rPr>
                <w:color w:val="000000"/>
                <w:szCs w:val="24"/>
              </w:rPr>
              <w:t>miz kapasitemiz ölçüsündedir</w:t>
            </w:r>
          </w:p>
        </w:tc>
      </w:tr>
      <w:tr w:rsidR="00037CB6" w:rsidRPr="00A47F2F" w14:paraId="4E641E39" w14:textId="77777777" w:rsidTr="005E4F65">
        <w:trPr>
          <w:trHeight w:val="330"/>
        </w:trPr>
        <w:tc>
          <w:tcPr>
            <w:tcW w:w="846" w:type="dxa"/>
            <w:vAlign w:val="center"/>
            <w:hideMark/>
          </w:tcPr>
          <w:p w14:paraId="1A9B54D3" w14:textId="77777777" w:rsidR="00037CB6" w:rsidRPr="00A47F2F" w:rsidRDefault="00037CB6" w:rsidP="00037CB6">
            <w:pPr>
              <w:spacing w:after="0" w:line="240" w:lineRule="auto"/>
              <w:jc w:val="center"/>
              <w:rPr>
                <w:b/>
                <w:bCs/>
                <w:color w:val="000000"/>
                <w:szCs w:val="24"/>
              </w:rPr>
            </w:pPr>
            <w:r w:rsidRPr="00A47F2F">
              <w:rPr>
                <w:b/>
                <w:bCs/>
                <w:color w:val="000000"/>
                <w:szCs w:val="24"/>
              </w:rPr>
              <w:t>4</w:t>
            </w:r>
          </w:p>
        </w:tc>
        <w:tc>
          <w:tcPr>
            <w:tcW w:w="13863" w:type="dxa"/>
            <w:vAlign w:val="center"/>
          </w:tcPr>
          <w:p w14:paraId="5411EAA8" w14:textId="6DE5BED9" w:rsidR="00037CB6" w:rsidRPr="00A47F2F" w:rsidRDefault="00037CB6" w:rsidP="00037CB6">
            <w:pPr>
              <w:spacing w:after="0" w:line="240" w:lineRule="auto"/>
              <w:rPr>
                <w:color w:val="000000"/>
                <w:szCs w:val="24"/>
              </w:rPr>
            </w:pPr>
            <w:r w:rsidRPr="009C32F5">
              <w:rPr>
                <w:color w:val="000000"/>
                <w:szCs w:val="24"/>
              </w:rPr>
              <w:t>Donanım</w:t>
            </w:r>
            <w:r w:rsidR="005E4F65">
              <w:rPr>
                <w:color w:val="000000"/>
                <w:szCs w:val="24"/>
              </w:rPr>
              <w:t xml:space="preserve"> açısından eksiklerimiz vardır</w:t>
            </w:r>
          </w:p>
        </w:tc>
      </w:tr>
      <w:tr w:rsidR="00037CB6" w:rsidRPr="00A47F2F" w14:paraId="74D1E9E4" w14:textId="77777777" w:rsidTr="005E4F65">
        <w:trPr>
          <w:trHeight w:val="330"/>
        </w:trPr>
        <w:tc>
          <w:tcPr>
            <w:tcW w:w="846" w:type="dxa"/>
            <w:vAlign w:val="center"/>
            <w:hideMark/>
          </w:tcPr>
          <w:p w14:paraId="71E85FD3" w14:textId="77777777" w:rsidR="00037CB6" w:rsidRPr="00A47F2F" w:rsidRDefault="00037CB6" w:rsidP="00037CB6">
            <w:pPr>
              <w:spacing w:after="0" w:line="240" w:lineRule="auto"/>
              <w:jc w:val="center"/>
              <w:rPr>
                <w:b/>
                <w:bCs/>
                <w:color w:val="000000"/>
                <w:szCs w:val="24"/>
              </w:rPr>
            </w:pPr>
            <w:r w:rsidRPr="00A47F2F">
              <w:rPr>
                <w:b/>
                <w:bCs/>
                <w:color w:val="000000"/>
                <w:szCs w:val="24"/>
              </w:rPr>
              <w:t>5</w:t>
            </w:r>
          </w:p>
        </w:tc>
        <w:tc>
          <w:tcPr>
            <w:tcW w:w="13863" w:type="dxa"/>
            <w:vAlign w:val="center"/>
          </w:tcPr>
          <w:p w14:paraId="7AB109CD" w14:textId="57D7624C" w:rsidR="00037CB6" w:rsidRPr="00A47F2F" w:rsidRDefault="00037CB6" w:rsidP="00037CB6">
            <w:pPr>
              <w:spacing w:after="0" w:line="240" w:lineRule="auto"/>
              <w:rPr>
                <w:color w:val="000000"/>
                <w:szCs w:val="24"/>
              </w:rPr>
            </w:pPr>
            <w:r w:rsidRPr="009C32F5">
              <w:rPr>
                <w:color w:val="000000"/>
                <w:szCs w:val="24"/>
              </w:rPr>
              <w:t>Temizlik, Hijyen</w:t>
            </w:r>
            <w:r w:rsidR="005E4F65">
              <w:rPr>
                <w:color w:val="000000"/>
                <w:szCs w:val="24"/>
              </w:rPr>
              <w:t xml:space="preserve"> açısından düzenli olarak okul temizliği sağlanmaktadır</w:t>
            </w:r>
          </w:p>
        </w:tc>
      </w:tr>
      <w:tr w:rsidR="00037CB6" w:rsidRPr="00A47F2F" w14:paraId="65A3EC35" w14:textId="77777777" w:rsidTr="005E4F65">
        <w:trPr>
          <w:trHeight w:val="330"/>
        </w:trPr>
        <w:tc>
          <w:tcPr>
            <w:tcW w:w="846" w:type="dxa"/>
            <w:vAlign w:val="center"/>
            <w:hideMark/>
          </w:tcPr>
          <w:p w14:paraId="3406C9BD" w14:textId="77777777" w:rsidR="00037CB6" w:rsidRPr="00A47F2F" w:rsidRDefault="00037CB6" w:rsidP="00037CB6">
            <w:pPr>
              <w:spacing w:after="0" w:line="240" w:lineRule="auto"/>
              <w:jc w:val="center"/>
              <w:rPr>
                <w:b/>
                <w:bCs/>
                <w:color w:val="000000"/>
                <w:szCs w:val="24"/>
              </w:rPr>
            </w:pPr>
            <w:r w:rsidRPr="00A47F2F">
              <w:rPr>
                <w:b/>
                <w:bCs/>
                <w:color w:val="000000"/>
                <w:szCs w:val="24"/>
              </w:rPr>
              <w:t>6</w:t>
            </w:r>
          </w:p>
        </w:tc>
        <w:tc>
          <w:tcPr>
            <w:tcW w:w="13863" w:type="dxa"/>
            <w:vAlign w:val="center"/>
          </w:tcPr>
          <w:p w14:paraId="03761F85" w14:textId="01E60325" w:rsidR="00037CB6" w:rsidRPr="00A47F2F" w:rsidRDefault="00037CB6" w:rsidP="00037CB6">
            <w:pPr>
              <w:spacing w:after="0" w:line="240" w:lineRule="auto"/>
              <w:rPr>
                <w:color w:val="000000"/>
                <w:szCs w:val="24"/>
              </w:rPr>
            </w:pPr>
            <w:r w:rsidRPr="009C32F5">
              <w:rPr>
                <w:color w:val="000000"/>
                <w:szCs w:val="24"/>
              </w:rPr>
              <w:t>İş Güvenliği, Okul Güvenliği</w:t>
            </w:r>
            <w:r w:rsidR="005E4F65">
              <w:rPr>
                <w:color w:val="000000"/>
                <w:szCs w:val="24"/>
              </w:rPr>
              <w:t xml:space="preserve"> açısından okulumuzda gerekli önlemler alınmıştır. Güvenlik görevlimiz mevcuttur.</w:t>
            </w:r>
          </w:p>
        </w:tc>
      </w:tr>
      <w:tr w:rsidR="00037CB6" w:rsidRPr="00A47F2F" w14:paraId="3AF34FA4" w14:textId="77777777" w:rsidTr="005E4F65">
        <w:trPr>
          <w:trHeight w:val="330"/>
        </w:trPr>
        <w:tc>
          <w:tcPr>
            <w:tcW w:w="846" w:type="dxa"/>
            <w:vAlign w:val="center"/>
            <w:hideMark/>
          </w:tcPr>
          <w:p w14:paraId="5CA9A49D" w14:textId="77777777" w:rsidR="00037CB6" w:rsidRPr="00A47F2F" w:rsidRDefault="00037CB6" w:rsidP="00037CB6">
            <w:pPr>
              <w:spacing w:after="0" w:line="240" w:lineRule="auto"/>
              <w:jc w:val="center"/>
              <w:rPr>
                <w:b/>
                <w:bCs/>
                <w:color w:val="000000"/>
                <w:szCs w:val="24"/>
              </w:rPr>
            </w:pPr>
            <w:r w:rsidRPr="00A47F2F">
              <w:rPr>
                <w:b/>
                <w:bCs/>
                <w:color w:val="000000"/>
                <w:szCs w:val="24"/>
              </w:rPr>
              <w:t>7</w:t>
            </w:r>
          </w:p>
        </w:tc>
        <w:tc>
          <w:tcPr>
            <w:tcW w:w="13863" w:type="dxa"/>
            <w:vAlign w:val="center"/>
          </w:tcPr>
          <w:p w14:paraId="731D026F" w14:textId="6836B988" w:rsidR="00037CB6" w:rsidRPr="00A47F2F" w:rsidRDefault="00037CB6" w:rsidP="00037CB6">
            <w:pPr>
              <w:spacing w:after="0" w:line="240" w:lineRule="auto"/>
              <w:rPr>
                <w:color w:val="000000"/>
                <w:szCs w:val="24"/>
              </w:rPr>
            </w:pPr>
          </w:p>
        </w:tc>
      </w:tr>
      <w:tr w:rsidR="00037CB6" w:rsidRPr="00A47F2F" w14:paraId="6B7D0940" w14:textId="77777777" w:rsidTr="005E4F65">
        <w:trPr>
          <w:trHeight w:val="330"/>
        </w:trPr>
        <w:tc>
          <w:tcPr>
            <w:tcW w:w="846" w:type="dxa"/>
            <w:vAlign w:val="center"/>
            <w:hideMark/>
          </w:tcPr>
          <w:p w14:paraId="23430F09" w14:textId="77777777" w:rsidR="00037CB6" w:rsidRPr="00A47F2F" w:rsidRDefault="00037CB6" w:rsidP="00037CB6">
            <w:pPr>
              <w:spacing w:after="0" w:line="240" w:lineRule="auto"/>
              <w:jc w:val="center"/>
              <w:rPr>
                <w:b/>
                <w:bCs/>
                <w:color w:val="000000"/>
                <w:szCs w:val="24"/>
              </w:rPr>
            </w:pPr>
            <w:r w:rsidRPr="00A47F2F">
              <w:rPr>
                <w:b/>
                <w:bCs/>
                <w:color w:val="000000"/>
                <w:szCs w:val="24"/>
              </w:rPr>
              <w:t>8</w:t>
            </w:r>
          </w:p>
        </w:tc>
        <w:tc>
          <w:tcPr>
            <w:tcW w:w="13863" w:type="dxa"/>
            <w:vAlign w:val="center"/>
          </w:tcPr>
          <w:p w14:paraId="5EA4988C" w14:textId="77777777" w:rsidR="00037CB6" w:rsidRPr="00A47F2F" w:rsidRDefault="00037CB6" w:rsidP="00037CB6">
            <w:pPr>
              <w:spacing w:after="0" w:line="240" w:lineRule="auto"/>
              <w:rPr>
                <w:color w:val="000000"/>
                <w:szCs w:val="24"/>
              </w:rPr>
            </w:pPr>
          </w:p>
        </w:tc>
      </w:tr>
      <w:tr w:rsidR="00037CB6" w:rsidRPr="00A47F2F" w14:paraId="655CE9C4" w14:textId="77777777" w:rsidTr="005E4F65">
        <w:trPr>
          <w:trHeight w:val="330"/>
        </w:trPr>
        <w:tc>
          <w:tcPr>
            <w:tcW w:w="846" w:type="dxa"/>
            <w:vAlign w:val="center"/>
            <w:hideMark/>
          </w:tcPr>
          <w:p w14:paraId="36D8C6A6" w14:textId="77777777" w:rsidR="00037CB6" w:rsidRPr="00A47F2F" w:rsidRDefault="00037CB6" w:rsidP="00037CB6">
            <w:pPr>
              <w:spacing w:after="0" w:line="240" w:lineRule="auto"/>
              <w:jc w:val="center"/>
              <w:rPr>
                <w:b/>
                <w:bCs/>
                <w:color w:val="000000"/>
                <w:szCs w:val="24"/>
              </w:rPr>
            </w:pPr>
            <w:r w:rsidRPr="00A47F2F">
              <w:rPr>
                <w:b/>
                <w:bCs/>
                <w:color w:val="000000"/>
                <w:szCs w:val="24"/>
              </w:rPr>
              <w:t>9</w:t>
            </w:r>
          </w:p>
        </w:tc>
        <w:tc>
          <w:tcPr>
            <w:tcW w:w="13863" w:type="dxa"/>
            <w:vAlign w:val="center"/>
          </w:tcPr>
          <w:p w14:paraId="3549A573" w14:textId="77777777" w:rsidR="00037CB6" w:rsidRPr="00A47F2F" w:rsidRDefault="00037CB6" w:rsidP="00037CB6">
            <w:pPr>
              <w:spacing w:after="0" w:line="240" w:lineRule="auto"/>
              <w:rPr>
                <w:color w:val="000000"/>
                <w:szCs w:val="24"/>
              </w:rPr>
            </w:pPr>
          </w:p>
        </w:tc>
      </w:tr>
      <w:tr w:rsidR="00037CB6" w:rsidRPr="00A47F2F" w14:paraId="649F2E9E" w14:textId="77777777" w:rsidTr="005E4F65">
        <w:trPr>
          <w:trHeight w:val="330"/>
        </w:trPr>
        <w:tc>
          <w:tcPr>
            <w:tcW w:w="846" w:type="dxa"/>
            <w:vAlign w:val="center"/>
            <w:hideMark/>
          </w:tcPr>
          <w:p w14:paraId="3880FEDD" w14:textId="77777777" w:rsidR="00037CB6" w:rsidRPr="00A47F2F" w:rsidRDefault="00037CB6" w:rsidP="00037CB6">
            <w:pPr>
              <w:spacing w:after="0" w:line="240" w:lineRule="auto"/>
              <w:jc w:val="center"/>
              <w:rPr>
                <w:b/>
                <w:bCs/>
                <w:color w:val="000000"/>
                <w:szCs w:val="24"/>
              </w:rPr>
            </w:pPr>
            <w:r w:rsidRPr="00A47F2F">
              <w:rPr>
                <w:b/>
                <w:bCs/>
                <w:color w:val="000000"/>
                <w:szCs w:val="24"/>
              </w:rPr>
              <w:t>10</w:t>
            </w:r>
          </w:p>
        </w:tc>
        <w:tc>
          <w:tcPr>
            <w:tcW w:w="13863" w:type="dxa"/>
            <w:vAlign w:val="center"/>
          </w:tcPr>
          <w:p w14:paraId="47BE2506" w14:textId="77777777" w:rsidR="00037CB6" w:rsidRPr="00A47F2F" w:rsidRDefault="00037CB6" w:rsidP="00037CB6">
            <w:pPr>
              <w:spacing w:after="0" w:line="240" w:lineRule="auto"/>
              <w:rPr>
                <w:color w:val="000000"/>
                <w:szCs w:val="24"/>
              </w:rPr>
            </w:pPr>
          </w:p>
        </w:tc>
      </w:tr>
    </w:tbl>
    <w:p w14:paraId="4C9F643B" w14:textId="652A1235" w:rsidR="006979C2" w:rsidRDefault="006979C2" w:rsidP="00903422"/>
    <w:p w14:paraId="1A096AFA" w14:textId="7659A5A0" w:rsidR="006979C2" w:rsidRDefault="006979C2" w:rsidP="00903422"/>
    <w:p w14:paraId="6833DCCA" w14:textId="28AA205A" w:rsidR="006979C2" w:rsidRDefault="006979C2" w:rsidP="00903422"/>
    <w:p w14:paraId="21A7F6E9" w14:textId="43B816CB" w:rsidR="006979C2" w:rsidRDefault="006979C2" w:rsidP="00903422"/>
    <w:p w14:paraId="084F54E6" w14:textId="6678A54A" w:rsidR="006979C2" w:rsidRDefault="006979C2" w:rsidP="00903422"/>
    <w:p w14:paraId="3D69E864" w14:textId="23051C5F" w:rsidR="006979C2" w:rsidRDefault="006979C2" w:rsidP="00903422"/>
    <w:p w14:paraId="161E2C66" w14:textId="1E9A0E43" w:rsidR="006979C2" w:rsidRDefault="006979C2" w:rsidP="00903422"/>
    <w:p w14:paraId="1721E594" w14:textId="0A710BF3" w:rsidR="006979C2" w:rsidRDefault="006979C2" w:rsidP="00903422"/>
    <w:p w14:paraId="2DE4310F" w14:textId="263AE6BD" w:rsidR="006979C2" w:rsidRDefault="006979C2" w:rsidP="00903422"/>
    <w:p w14:paraId="3CB2B5C7" w14:textId="2EF47A52" w:rsidR="006979C2" w:rsidRDefault="006979C2" w:rsidP="00903422"/>
    <w:p w14:paraId="2265C4A7" w14:textId="77777777" w:rsidR="006979C2" w:rsidRPr="00A47F2F" w:rsidRDefault="006979C2" w:rsidP="006979C2">
      <w:bookmarkStart w:id="29" w:name="_Toc411525143"/>
      <w:bookmarkStart w:id="30" w:name="_Toc416085144"/>
      <w:bookmarkStart w:id="31" w:name="_Toc529519458"/>
      <w:bookmarkStart w:id="32" w:name="_Toc531097539"/>
      <w:r>
        <w:t xml:space="preserve">BÖLÜM III: </w:t>
      </w:r>
      <w:r w:rsidRPr="00A47F2F">
        <w:t>MİSYON, VİZYON VE TEMEL DEĞERLER</w:t>
      </w:r>
      <w:bookmarkEnd w:id="29"/>
      <w:bookmarkEnd w:id="30"/>
      <w:bookmarkEnd w:id="31"/>
      <w:bookmarkEnd w:id="32"/>
    </w:p>
    <w:p w14:paraId="3535FCAE" w14:textId="77777777" w:rsidR="006979C2" w:rsidRPr="00A47F2F" w:rsidRDefault="006979C2" w:rsidP="006979C2">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732B7A05" w14:textId="3A9939D8" w:rsidR="006979C2" w:rsidRPr="00A47F2F" w:rsidRDefault="006979C2" w:rsidP="006979C2">
      <w:pPr>
        <w:pStyle w:val="Balk2"/>
      </w:pPr>
      <w:bookmarkStart w:id="33" w:name="_Toc531097540"/>
      <w:r>
        <w:t>MİSYO</w:t>
      </w:r>
      <w:r w:rsidRPr="00A47F2F">
        <w:t>N</w:t>
      </w:r>
      <w:r>
        <w:t>UMU</w:t>
      </w:r>
      <w:bookmarkEnd w:id="33"/>
      <w:r>
        <w:t>Z</w:t>
      </w:r>
    </w:p>
    <w:p w14:paraId="76D5D62D" w14:textId="1C381927" w:rsidR="00037CB6" w:rsidRPr="00A62FC8" w:rsidRDefault="001C3EBB" w:rsidP="00037CB6">
      <w:pPr>
        <w:widowControl w:val="0"/>
        <w:spacing w:after="236" w:line="264" w:lineRule="exact"/>
        <w:ind w:right="20" w:firstLine="709"/>
        <w:jc w:val="both"/>
      </w:pPr>
      <w:r w:rsidRPr="00A62FC8">
        <w:rPr>
          <w:color w:val="000000"/>
        </w:rPr>
        <w:t>İnsana, aileye</w:t>
      </w:r>
      <w:r w:rsidR="00037CB6" w:rsidRPr="00A62FC8">
        <w:rPr>
          <w:color w:val="000000"/>
        </w:rPr>
        <w:t xml:space="preserve">, topluma, düşünceye, ahlaka ve kültürel mirasa saygı duyan, </w:t>
      </w:r>
      <w:r>
        <w:rPr>
          <w:color w:val="000000"/>
        </w:rPr>
        <w:t>İ</w:t>
      </w:r>
      <w:r w:rsidR="00037CB6" w:rsidRPr="00A62FC8">
        <w:rPr>
          <w:color w:val="000000"/>
        </w:rPr>
        <w:t>sl</w:t>
      </w:r>
      <w:r>
        <w:rPr>
          <w:color w:val="000000"/>
        </w:rPr>
        <w:t>â</w:t>
      </w:r>
      <w:r w:rsidR="00037CB6" w:rsidRPr="00A62FC8">
        <w:rPr>
          <w:color w:val="000000"/>
        </w:rPr>
        <w:t>m</w:t>
      </w:r>
      <w:r w:rsidR="00302826">
        <w:rPr>
          <w:color w:val="000000"/>
        </w:rPr>
        <w:t>’</w:t>
      </w:r>
      <w:r w:rsidR="00037CB6" w:rsidRPr="00A62FC8">
        <w:rPr>
          <w:color w:val="000000"/>
        </w:rPr>
        <w:t>ı doğru bir şekilde anlayan ve yaşayan, bilgili, başarılı, inançlı fertler yetiştirmektir.</w:t>
      </w:r>
    </w:p>
    <w:p w14:paraId="069B91BD" w14:textId="77777777" w:rsidR="006979C2" w:rsidRDefault="006979C2" w:rsidP="006979C2">
      <w:pPr>
        <w:ind w:left="284"/>
        <w:jc w:val="both"/>
        <w:rPr>
          <w:szCs w:val="24"/>
        </w:rPr>
      </w:pPr>
    </w:p>
    <w:p w14:paraId="096A68BA" w14:textId="2B09425D" w:rsidR="006979C2" w:rsidRDefault="006979C2" w:rsidP="006979C2">
      <w:pPr>
        <w:pStyle w:val="Balk2"/>
      </w:pPr>
      <w:bookmarkStart w:id="34" w:name="_Toc531097541"/>
      <w:r>
        <w:t>VİZYO</w:t>
      </w:r>
      <w:r w:rsidRPr="00A47F2F">
        <w:t>N</w:t>
      </w:r>
      <w:r>
        <w:t>UMU</w:t>
      </w:r>
      <w:bookmarkEnd w:id="34"/>
      <w:r>
        <w:t>Z</w:t>
      </w:r>
    </w:p>
    <w:p w14:paraId="6D374FB5" w14:textId="6F0411E9" w:rsidR="00037CB6" w:rsidRPr="00A62FC8" w:rsidRDefault="00037CB6" w:rsidP="00037CB6">
      <w:pPr>
        <w:widowControl w:val="0"/>
        <w:spacing w:after="439" w:line="269" w:lineRule="exact"/>
        <w:ind w:right="20" w:firstLine="709"/>
        <w:jc w:val="both"/>
      </w:pPr>
      <w:r w:rsidRPr="00A62FC8">
        <w:rPr>
          <w:color w:val="000000"/>
        </w:rPr>
        <w:t xml:space="preserve">Kendini, </w:t>
      </w:r>
      <w:r w:rsidR="001C3EBB" w:rsidRPr="00A62FC8">
        <w:rPr>
          <w:color w:val="000000"/>
        </w:rPr>
        <w:t>çevresini</w:t>
      </w:r>
      <w:r w:rsidRPr="00A62FC8">
        <w:rPr>
          <w:color w:val="000000"/>
        </w:rPr>
        <w:t>, ülkesini ve dünyayı tanıyan, din, bilim, sanat ve kültürel alanlarda yetkin, kültürel mirası değerlendirebilen, tarihi, bugünü ve yaşamı yorumlayabilen, problemlere çözüm üretebilen, çevresine karşı duyarlı, ahlaklı fertler yetiştiren bir okul olmaktır.</w:t>
      </w:r>
    </w:p>
    <w:p w14:paraId="43DC03E4" w14:textId="6F6CBBDC" w:rsidR="006979C2" w:rsidRPr="00A47F2F" w:rsidRDefault="006979C2" w:rsidP="006979C2">
      <w:pPr>
        <w:pStyle w:val="Balk2"/>
      </w:pPr>
      <w:bookmarkStart w:id="35" w:name="_Toc531097542"/>
      <w:r w:rsidRPr="00A47F2F">
        <w:t>TEMEL DEĞERLERİMİ</w:t>
      </w:r>
      <w:bookmarkEnd w:id="35"/>
      <w:r>
        <w:t>Z</w:t>
      </w:r>
    </w:p>
    <w:p w14:paraId="49188180" w14:textId="77777777" w:rsidR="00037CB6" w:rsidRDefault="006979C2" w:rsidP="00037CB6">
      <w:pPr>
        <w:pStyle w:val="ListeParagraf"/>
        <w:tabs>
          <w:tab w:val="left" w:pos="2805"/>
        </w:tabs>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037CB6">
        <w:rPr>
          <w:rFonts w:eastAsia="AGaramondPro-Regular"/>
          <w:b/>
          <w:szCs w:val="24"/>
        </w:rPr>
        <w:t xml:space="preserve">Vatan Sevgisi          </w:t>
      </w:r>
      <w:r w:rsidR="00037CB6">
        <w:rPr>
          <w:rFonts w:eastAsia="AGaramondPro-Regular"/>
          <w:b/>
          <w:szCs w:val="24"/>
        </w:rPr>
        <w:tab/>
      </w:r>
    </w:p>
    <w:p w14:paraId="4C2CF9DE" w14:textId="77777777" w:rsidR="00037CB6" w:rsidRDefault="00037CB6" w:rsidP="00037CB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Bayrak Sevgisi</w:t>
      </w:r>
    </w:p>
    <w:p w14:paraId="747AA8D7" w14:textId="77777777" w:rsidR="00037CB6" w:rsidRDefault="00037CB6" w:rsidP="00037CB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Millet Sevgisi</w:t>
      </w:r>
    </w:p>
    <w:p w14:paraId="20AC2F3A" w14:textId="77777777" w:rsidR="00037CB6" w:rsidRDefault="00037CB6" w:rsidP="00037CB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Devlet Sevgisi     </w:t>
      </w:r>
    </w:p>
    <w:p w14:paraId="089C85F0" w14:textId="3B1A7CCF" w:rsidR="00037CB6" w:rsidRDefault="00037CB6" w:rsidP="00037CB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302826">
        <w:rPr>
          <w:rFonts w:eastAsia="AGaramondPro-Regular"/>
          <w:b/>
          <w:szCs w:val="24"/>
        </w:rPr>
        <w:t>Örf,</w:t>
      </w:r>
      <w:r>
        <w:rPr>
          <w:rFonts w:eastAsia="AGaramondPro-Regular"/>
          <w:b/>
          <w:szCs w:val="24"/>
        </w:rPr>
        <w:t xml:space="preserve"> Adet ve Geleneklerimiz</w:t>
      </w:r>
    </w:p>
    <w:p w14:paraId="77CAEEB3" w14:textId="77777777" w:rsidR="00037CB6" w:rsidRPr="00A47F2F" w:rsidRDefault="00037CB6" w:rsidP="00037CB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Birlik ve Beraberlik</w:t>
      </w:r>
    </w:p>
    <w:p w14:paraId="51A0B520" w14:textId="632CCF45" w:rsidR="006979C2" w:rsidRDefault="006979C2" w:rsidP="00037CB6">
      <w:pPr>
        <w:pStyle w:val="ListeParagraf"/>
        <w:autoSpaceDE w:val="0"/>
        <w:autoSpaceDN w:val="0"/>
        <w:adjustRightInd w:val="0"/>
        <w:spacing w:before="120" w:after="0" w:line="432" w:lineRule="auto"/>
        <w:ind w:left="0"/>
        <w:jc w:val="both"/>
      </w:pPr>
      <w:r>
        <w:rPr>
          <w:rFonts w:eastAsia="AGaramondPro-Regular"/>
          <w:szCs w:val="24"/>
        </w:rPr>
        <w:br w:type="page"/>
      </w:r>
      <w:bookmarkStart w:id="36" w:name="_Toc411525145"/>
      <w:bookmarkStart w:id="37" w:name="_Toc416085153"/>
      <w:bookmarkStart w:id="38" w:name="_Toc529519459"/>
      <w:bookmarkStart w:id="39" w:name="_Toc531097543"/>
      <w:r>
        <w:lastRenderedPageBreak/>
        <w:t xml:space="preserve">BÖLÜM IV: </w:t>
      </w:r>
      <w:r w:rsidRPr="002B6FDB">
        <w:t xml:space="preserve">AMAÇ, HEDEF VE </w:t>
      </w:r>
      <w:bookmarkEnd w:id="36"/>
      <w:bookmarkEnd w:id="37"/>
      <w:bookmarkEnd w:id="38"/>
      <w:r w:rsidRPr="002B6FDB">
        <w:t>EYLEMLE</w:t>
      </w:r>
      <w:bookmarkEnd w:id="39"/>
      <w:r>
        <w:t>R</w:t>
      </w:r>
    </w:p>
    <w:p w14:paraId="57C34A2B" w14:textId="77777777" w:rsidR="006979C2" w:rsidRPr="002B6FDB" w:rsidRDefault="006979C2" w:rsidP="006979C2">
      <w:pPr>
        <w:pStyle w:val="Balk2"/>
      </w:pPr>
      <w:bookmarkStart w:id="40" w:name="_Toc531097544"/>
      <w:r w:rsidRPr="002B6FDB">
        <w:t xml:space="preserve">TEMA </w:t>
      </w:r>
      <w:r>
        <w:t>I</w:t>
      </w:r>
      <w:r w:rsidRPr="002B6FDB">
        <w:t>: EĞİTİM</w:t>
      </w:r>
      <w:r>
        <w:t xml:space="preserve"> VE ÖĞRETİM</w:t>
      </w:r>
      <w:r w:rsidRPr="002B6FDB">
        <w:t xml:space="preserve">E </w:t>
      </w:r>
      <w:r>
        <w:t>ERİŞİM</w:t>
      </w:r>
      <w:bookmarkEnd w:id="40"/>
    </w:p>
    <w:p w14:paraId="7A01303B" w14:textId="77777777" w:rsidR="006979C2" w:rsidRPr="002B6FDB" w:rsidRDefault="006979C2" w:rsidP="006979C2">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1AA434C2" w14:textId="77777777" w:rsidR="006979C2" w:rsidRDefault="006979C2" w:rsidP="006979C2">
      <w:pPr>
        <w:pStyle w:val="Balk3"/>
      </w:pPr>
      <w:bookmarkStart w:id="41" w:name="_Toc529519460"/>
      <w:r>
        <w:t xml:space="preserve">Stratejik Amaç 1: </w:t>
      </w:r>
    </w:p>
    <w:p w14:paraId="2888AA8E" w14:textId="2131C112" w:rsidR="006979C2" w:rsidRPr="00A47F2F" w:rsidRDefault="006979C2" w:rsidP="006979C2">
      <w:pPr>
        <w:ind w:left="720"/>
      </w:pPr>
      <w:r>
        <w:rPr>
          <w:szCs w:val="24"/>
        </w:rPr>
        <w:t xml:space="preserve">Kayıt bölgemizde yer alan çocukların okullaşma oranlarını artıran, öğrencilerin uyum ve devamsızlık sorunlarını gideren etkin bir yönetim yapısı kurulacaktır.  </w:t>
      </w:r>
      <w:bookmarkEnd w:id="41"/>
    </w:p>
    <w:p w14:paraId="1E03C648" w14:textId="5C0F985D" w:rsidR="006979C2" w:rsidRDefault="006979C2" w:rsidP="006979C2">
      <w:pPr>
        <w:pStyle w:val="Balk3"/>
        <w:rPr>
          <w:rFonts w:ascii="Book Antiqua" w:hAnsi="Book Antiqua"/>
        </w:rPr>
      </w:pPr>
      <w:bookmarkStart w:id="42" w:name="_Toc529519462"/>
      <w:bookmarkStart w:id="43" w:name="_Toc416085156"/>
      <w:r w:rsidRPr="002B6FDB">
        <w:rPr>
          <w:rStyle w:val="Balk4Char"/>
        </w:rPr>
        <w:t xml:space="preserve">Stratejik Hedef </w:t>
      </w:r>
      <w:r w:rsidR="00037CB6" w:rsidRPr="002B6FDB">
        <w:rPr>
          <w:rStyle w:val="Balk4Char"/>
        </w:rPr>
        <w:t>1.1.</w:t>
      </w:r>
      <w:r w:rsidR="00037CB6" w:rsidRPr="00A47F2F">
        <w:rPr>
          <w:rFonts w:ascii="Book Antiqua" w:hAnsi="Book Antiqua"/>
        </w:rPr>
        <w:t xml:space="preserve"> Kayıt</w:t>
      </w:r>
      <w:r>
        <w:rPr>
          <w:rFonts w:ascii="Book Antiqua" w:hAnsi="Book Antiqua"/>
        </w:rPr>
        <w:t xml:space="preserve"> bölgemizde yer alan çocukların okullaşma oranları artırılacak ve öğrencilerin uyum ve devamsızlık sorunları da giderilecekti</w:t>
      </w:r>
      <w:bookmarkEnd w:id="42"/>
      <w:r>
        <w:rPr>
          <w:rFonts w:ascii="Book Antiqua" w:hAnsi="Book Antiqua"/>
        </w:rPr>
        <w:t>r.</w:t>
      </w:r>
    </w:p>
    <w:p w14:paraId="11DA7095" w14:textId="77777777" w:rsidR="006979C2" w:rsidRDefault="006979C2" w:rsidP="006979C2">
      <w:pPr>
        <w:rPr>
          <w:b/>
          <w:i/>
        </w:rPr>
      </w:pPr>
      <w:bookmarkStart w:id="44" w:name="_Toc529519463"/>
      <w:bookmarkEnd w:id="43"/>
    </w:p>
    <w:p w14:paraId="0F9A8FEC" w14:textId="77777777" w:rsidR="00D03246" w:rsidRDefault="00D03246" w:rsidP="006979C2">
      <w:pPr>
        <w:rPr>
          <w:b/>
          <w:sz w:val="28"/>
        </w:rPr>
      </w:pPr>
    </w:p>
    <w:p w14:paraId="2CE4276F" w14:textId="77777777" w:rsidR="00D03246" w:rsidRDefault="00D03246" w:rsidP="006979C2">
      <w:pPr>
        <w:rPr>
          <w:b/>
          <w:sz w:val="28"/>
        </w:rPr>
      </w:pPr>
    </w:p>
    <w:p w14:paraId="1D2A72ED" w14:textId="77777777" w:rsidR="00D03246" w:rsidRDefault="00D03246" w:rsidP="006979C2">
      <w:pPr>
        <w:rPr>
          <w:b/>
          <w:sz w:val="28"/>
        </w:rPr>
      </w:pPr>
    </w:p>
    <w:p w14:paraId="6EFDAE2F" w14:textId="77777777" w:rsidR="00D03246" w:rsidRDefault="00D03246" w:rsidP="006979C2">
      <w:pPr>
        <w:rPr>
          <w:b/>
          <w:sz w:val="28"/>
        </w:rPr>
      </w:pPr>
    </w:p>
    <w:p w14:paraId="28666361" w14:textId="77777777" w:rsidR="00D03246" w:rsidRDefault="00D03246" w:rsidP="006979C2">
      <w:pPr>
        <w:rPr>
          <w:b/>
          <w:sz w:val="28"/>
        </w:rPr>
      </w:pPr>
    </w:p>
    <w:p w14:paraId="3138228D" w14:textId="77777777" w:rsidR="00D03246" w:rsidRDefault="00D03246" w:rsidP="006979C2">
      <w:pPr>
        <w:rPr>
          <w:b/>
          <w:sz w:val="28"/>
        </w:rPr>
      </w:pPr>
    </w:p>
    <w:p w14:paraId="73ED6E78" w14:textId="77777777" w:rsidR="00D03246" w:rsidRDefault="00D03246" w:rsidP="006979C2">
      <w:pPr>
        <w:rPr>
          <w:b/>
          <w:sz w:val="28"/>
        </w:rPr>
      </w:pPr>
    </w:p>
    <w:p w14:paraId="041DAEFE" w14:textId="51924853" w:rsidR="006979C2" w:rsidRPr="002B6FDB" w:rsidRDefault="006979C2" w:rsidP="006979C2">
      <w:pPr>
        <w:rPr>
          <w:b/>
          <w:color w:val="FF0000"/>
          <w:sz w:val="28"/>
        </w:rPr>
      </w:pPr>
      <w:r w:rsidRPr="002B6FDB">
        <w:rPr>
          <w:b/>
          <w:sz w:val="28"/>
        </w:rPr>
        <w:lastRenderedPageBreak/>
        <w:t xml:space="preserve">Performans </w:t>
      </w:r>
      <w:bookmarkEnd w:id="44"/>
      <w:r w:rsidR="00037CB6" w:rsidRPr="002B6FDB">
        <w:rPr>
          <w:b/>
          <w:sz w:val="28"/>
        </w:rPr>
        <w:t>Göstergeler</w:t>
      </w:r>
      <w:r w:rsidR="00037CB6">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979C2" w:rsidRPr="00A47F2F" w14:paraId="138D910E" w14:textId="77777777" w:rsidTr="00D70C34">
        <w:trPr>
          <w:trHeight w:val="421"/>
        </w:trPr>
        <w:tc>
          <w:tcPr>
            <w:tcW w:w="1757" w:type="dxa"/>
            <w:vMerge w:val="restart"/>
            <w:shd w:val="clear" w:color="auto" w:fill="auto"/>
            <w:noWrap/>
            <w:vAlign w:val="center"/>
            <w:hideMark/>
          </w:tcPr>
          <w:p w14:paraId="01CEF5DB" w14:textId="77777777" w:rsidR="006979C2" w:rsidRPr="003322A4" w:rsidRDefault="006979C2" w:rsidP="00D70C3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7BBA9325" w14:textId="77777777" w:rsidR="006979C2" w:rsidRPr="003322A4" w:rsidRDefault="006979C2" w:rsidP="00D70C34">
            <w:pPr>
              <w:spacing w:after="0" w:line="240" w:lineRule="auto"/>
              <w:rPr>
                <w:b/>
                <w:bCs/>
                <w:color w:val="000000"/>
                <w:sz w:val="20"/>
                <w:szCs w:val="22"/>
              </w:rPr>
            </w:pPr>
            <w:r w:rsidRPr="003322A4">
              <w:rPr>
                <w:b/>
                <w:bCs/>
                <w:color w:val="000000"/>
                <w:sz w:val="20"/>
                <w:szCs w:val="22"/>
              </w:rPr>
              <w:t>PERFORMANS</w:t>
            </w:r>
          </w:p>
          <w:p w14:paraId="3FABE250" w14:textId="77777777" w:rsidR="006979C2" w:rsidRPr="003322A4" w:rsidRDefault="006979C2" w:rsidP="00D70C3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015E8CF" w14:textId="77777777" w:rsidR="006979C2" w:rsidRPr="003322A4" w:rsidRDefault="006979C2" w:rsidP="00D70C3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3912D8F" w14:textId="77777777" w:rsidR="006979C2" w:rsidRPr="003322A4" w:rsidRDefault="006979C2" w:rsidP="00D70C34">
            <w:pPr>
              <w:spacing w:after="0" w:line="240" w:lineRule="auto"/>
              <w:rPr>
                <w:b/>
                <w:bCs/>
                <w:color w:val="000000"/>
                <w:sz w:val="22"/>
                <w:szCs w:val="22"/>
              </w:rPr>
            </w:pPr>
            <w:r w:rsidRPr="003322A4">
              <w:rPr>
                <w:b/>
                <w:bCs/>
                <w:color w:val="000000"/>
                <w:sz w:val="22"/>
                <w:szCs w:val="22"/>
              </w:rPr>
              <w:t>HEDEF</w:t>
            </w:r>
          </w:p>
        </w:tc>
      </w:tr>
      <w:tr w:rsidR="006979C2" w:rsidRPr="00A47F2F" w14:paraId="619E0B78" w14:textId="77777777" w:rsidTr="00D70C34">
        <w:trPr>
          <w:gridAfter w:val="1"/>
          <w:wAfter w:w="15" w:type="dxa"/>
          <w:trHeight w:val="309"/>
        </w:trPr>
        <w:tc>
          <w:tcPr>
            <w:tcW w:w="1757" w:type="dxa"/>
            <w:vMerge/>
            <w:shd w:val="clear" w:color="auto" w:fill="auto"/>
            <w:vAlign w:val="center"/>
            <w:hideMark/>
          </w:tcPr>
          <w:p w14:paraId="39029237" w14:textId="77777777" w:rsidR="006979C2" w:rsidRPr="003322A4" w:rsidRDefault="006979C2" w:rsidP="00D70C34">
            <w:pPr>
              <w:spacing w:after="0" w:line="240" w:lineRule="auto"/>
              <w:rPr>
                <w:b/>
                <w:bCs/>
                <w:sz w:val="22"/>
                <w:szCs w:val="22"/>
              </w:rPr>
            </w:pPr>
          </w:p>
        </w:tc>
        <w:tc>
          <w:tcPr>
            <w:tcW w:w="5042" w:type="dxa"/>
            <w:vMerge/>
            <w:shd w:val="clear" w:color="auto" w:fill="auto"/>
            <w:vAlign w:val="center"/>
            <w:hideMark/>
          </w:tcPr>
          <w:p w14:paraId="32B01070" w14:textId="77777777" w:rsidR="006979C2" w:rsidRPr="003322A4" w:rsidRDefault="006979C2" w:rsidP="00D70C34">
            <w:pPr>
              <w:spacing w:after="0" w:line="240" w:lineRule="auto"/>
              <w:rPr>
                <w:b/>
                <w:bCs/>
                <w:sz w:val="22"/>
                <w:szCs w:val="22"/>
              </w:rPr>
            </w:pPr>
          </w:p>
        </w:tc>
        <w:tc>
          <w:tcPr>
            <w:tcW w:w="957" w:type="dxa"/>
            <w:shd w:val="clear" w:color="auto" w:fill="auto"/>
            <w:noWrap/>
            <w:vAlign w:val="center"/>
            <w:hideMark/>
          </w:tcPr>
          <w:p w14:paraId="277364F7" w14:textId="77777777" w:rsidR="006979C2" w:rsidRPr="003322A4" w:rsidRDefault="006979C2" w:rsidP="00D70C3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0F52E20" w14:textId="77777777" w:rsidR="006979C2" w:rsidRPr="003322A4" w:rsidRDefault="006979C2" w:rsidP="00D70C34">
            <w:pPr>
              <w:spacing w:after="0" w:line="240" w:lineRule="auto"/>
              <w:rPr>
                <w:b/>
                <w:bCs/>
                <w:sz w:val="22"/>
                <w:szCs w:val="22"/>
              </w:rPr>
            </w:pPr>
            <w:r w:rsidRPr="003322A4">
              <w:rPr>
                <w:b/>
                <w:bCs/>
                <w:sz w:val="22"/>
                <w:szCs w:val="22"/>
              </w:rPr>
              <w:t>2019</w:t>
            </w:r>
          </w:p>
        </w:tc>
        <w:tc>
          <w:tcPr>
            <w:tcW w:w="1041" w:type="dxa"/>
            <w:vAlign w:val="center"/>
          </w:tcPr>
          <w:p w14:paraId="28F745A9" w14:textId="77777777" w:rsidR="006979C2" w:rsidRPr="003322A4" w:rsidRDefault="006979C2" w:rsidP="00D70C34">
            <w:pPr>
              <w:spacing w:after="0" w:line="240" w:lineRule="auto"/>
              <w:rPr>
                <w:b/>
                <w:bCs/>
                <w:sz w:val="22"/>
                <w:szCs w:val="22"/>
              </w:rPr>
            </w:pPr>
            <w:r w:rsidRPr="003322A4">
              <w:rPr>
                <w:b/>
                <w:bCs/>
                <w:sz w:val="22"/>
                <w:szCs w:val="22"/>
              </w:rPr>
              <w:t>2020</w:t>
            </w:r>
          </w:p>
        </w:tc>
        <w:tc>
          <w:tcPr>
            <w:tcW w:w="1007" w:type="dxa"/>
            <w:vAlign w:val="center"/>
          </w:tcPr>
          <w:p w14:paraId="31383B8A" w14:textId="77777777" w:rsidR="006979C2" w:rsidRPr="003322A4" w:rsidRDefault="006979C2" w:rsidP="00D70C34">
            <w:pPr>
              <w:spacing w:after="0" w:line="240" w:lineRule="auto"/>
              <w:rPr>
                <w:b/>
                <w:bCs/>
                <w:sz w:val="22"/>
                <w:szCs w:val="22"/>
              </w:rPr>
            </w:pPr>
            <w:r w:rsidRPr="003322A4">
              <w:rPr>
                <w:b/>
                <w:bCs/>
                <w:sz w:val="22"/>
                <w:szCs w:val="22"/>
              </w:rPr>
              <w:t>2021</w:t>
            </w:r>
          </w:p>
        </w:tc>
        <w:tc>
          <w:tcPr>
            <w:tcW w:w="1092" w:type="dxa"/>
            <w:vAlign w:val="center"/>
          </w:tcPr>
          <w:p w14:paraId="5550DA20" w14:textId="77777777" w:rsidR="006979C2" w:rsidRPr="003322A4" w:rsidRDefault="006979C2" w:rsidP="00D70C34">
            <w:pPr>
              <w:spacing w:after="0" w:line="240" w:lineRule="auto"/>
              <w:rPr>
                <w:b/>
                <w:bCs/>
                <w:sz w:val="22"/>
                <w:szCs w:val="22"/>
              </w:rPr>
            </w:pPr>
            <w:r w:rsidRPr="003322A4">
              <w:rPr>
                <w:b/>
                <w:bCs/>
                <w:sz w:val="22"/>
                <w:szCs w:val="22"/>
              </w:rPr>
              <w:t>2022</w:t>
            </w:r>
          </w:p>
        </w:tc>
        <w:tc>
          <w:tcPr>
            <w:tcW w:w="1005" w:type="dxa"/>
            <w:vAlign w:val="center"/>
          </w:tcPr>
          <w:p w14:paraId="19CCD1EC" w14:textId="77777777" w:rsidR="006979C2" w:rsidRPr="003322A4" w:rsidRDefault="006979C2" w:rsidP="00D70C34">
            <w:pPr>
              <w:spacing w:after="0" w:line="240" w:lineRule="auto"/>
              <w:rPr>
                <w:b/>
                <w:bCs/>
                <w:sz w:val="22"/>
                <w:szCs w:val="22"/>
              </w:rPr>
            </w:pPr>
            <w:r w:rsidRPr="003322A4">
              <w:rPr>
                <w:b/>
                <w:bCs/>
                <w:sz w:val="22"/>
                <w:szCs w:val="22"/>
              </w:rPr>
              <w:t>2023</w:t>
            </w:r>
          </w:p>
        </w:tc>
      </w:tr>
      <w:tr w:rsidR="006979C2" w:rsidRPr="00A47F2F" w14:paraId="01821372" w14:textId="77777777" w:rsidTr="00D03246">
        <w:trPr>
          <w:gridAfter w:val="1"/>
          <w:wAfter w:w="15" w:type="dxa"/>
          <w:trHeight w:val="549"/>
        </w:trPr>
        <w:tc>
          <w:tcPr>
            <w:tcW w:w="1757" w:type="dxa"/>
            <w:shd w:val="clear" w:color="auto" w:fill="auto"/>
            <w:vAlign w:val="center"/>
          </w:tcPr>
          <w:p w14:paraId="072AF867" w14:textId="77777777" w:rsidR="006979C2" w:rsidRPr="003322A4" w:rsidRDefault="006979C2" w:rsidP="00D70C3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168839EC" w14:textId="76BDE9B2" w:rsidR="006979C2" w:rsidRPr="003322A4" w:rsidRDefault="006979C2" w:rsidP="00D70C34">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0322D68C" w14:textId="3B5C9847" w:rsidR="006979C2" w:rsidRPr="003322A4" w:rsidRDefault="00D03246" w:rsidP="00D03246">
            <w:pPr>
              <w:spacing w:after="0" w:line="240" w:lineRule="auto"/>
              <w:jc w:val="center"/>
              <w:rPr>
                <w:sz w:val="22"/>
                <w:szCs w:val="22"/>
              </w:rPr>
            </w:pPr>
            <w:r>
              <w:rPr>
                <w:sz w:val="22"/>
                <w:szCs w:val="22"/>
              </w:rPr>
              <w:t>60</w:t>
            </w:r>
          </w:p>
        </w:tc>
        <w:tc>
          <w:tcPr>
            <w:tcW w:w="1092" w:type="dxa"/>
            <w:gridSpan w:val="2"/>
            <w:shd w:val="clear" w:color="auto" w:fill="auto"/>
            <w:noWrap/>
            <w:vAlign w:val="center"/>
          </w:tcPr>
          <w:p w14:paraId="6A8D7B18" w14:textId="7020DB59" w:rsidR="006979C2" w:rsidRPr="003322A4" w:rsidRDefault="00D03246" w:rsidP="00D03246">
            <w:pPr>
              <w:spacing w:after="0" w:line="240" w:lineRule="auto"/>
              <w:jc w:val="center"/>
              <w:rPr>
                <w:sz w:val="22"/>
                <w:szCs w:val="22"/>
              </w:rPr>
            </w:pPr>
            <w:r>
              <w:rPr>
                <w:sz w:val="22"/>
                <w:szCs w:val="22"/>
              </w:rPr>
              <w:t>70</w:t>
            </w:r>
          </w:p>
        </w:tc>
        <w:tc>
          <w:tcPr>
            <w:tcW w:w="1041" w:type="dxa"/>
            <w:vAlign w:val="center"/>
          </w:tcPr>
          <w:p w14:paraId="50B83770" w14:textId="63587211" w:rsidR="006979C2" w:rsidRPr="003322A4" w:rsidRDefault="00D03246" w:rsidP="00D03246">
            <w:pPr>
              <w:spacing w:after="0" w:line="240" w:lineRule="auto"/>
              <w:jc w:val="center"/>
              <w:rPr>
                <w:sz w:val="22"/>
                <w:szCs w:val="22"/>
              </w:rPr>
            </w:pPr>
            <w:r>
              <w:rPr>
                <w:sz w:val="22"/>
                <w:szCs w:val="22"/>
              </w:rPr>
              <w:t>75</w:t>
            </w:r>
          </w:p>
        </w:tc>
        <w:tc>
          <w:tcPr>
            <w:tcW w:w="1007" w:type="dxa"/>
            <w:vAlign w:val="center"/>
          </w:tcPr>
          <w:p w14:paraId="4633ADDC" w14:textId="54880277" w:rsidR="006979C2" w:rsidRPr="003322A4" w:rsidRDefault="00D03246" w:rsidP="00D03246">
            <w:pPr>
              <w:spacing w:after="0" w:line="240" w:lineRule="auto"/>
              <w:jc w:val="center"/>
              <w:rPr>
                <w:sz w:val="22"/>
                <w:szCs w:val="22"/>
              </w:rPr>
            </w:pPr>
            <w:r>
              <w:rPr>
                <w:sz w:val="22"/>
                <w:szCs w:val="22"/>
              </w:rPr>
              <w:t>80</w:t>
            </w:r>
          </w:p>
        </w:tc>
        <w:tc>
          <w:tcPr>
            <w:tcW w:w="1092" w:type="dxa"/>
            <w:vAlign w:val="center"/>
          </w:tcPr>
          <w:p w14:paraId="47A1B986" w14:textId="4BCB6E2E" w:rsidR="006979C2" w:rsidRPr="003322A4" w:rsidRDefault="00D03246" w:rsidP="00D03246">
            <w:pPr>
              <w:spacing w:after="0" w:line="240" w:lineRule="auto"/>
              <w:jc w:val="center"/>
              <w:rPr>
                <w:sz w:val="22"/>
                <w:szCs w:val="22"/>
              </w:rPr>
            </w:pPr>
            <w:r>
              <w:rPr>
                <w:sz w:val="22"/>
                <w:szCs w:val="22"/>
              </w:rPr>
              <w:t>85</w:t>
            </w:r>
          </w:p>
        </w:tc>
        <w:tc>
          <w:tcPr>
            <w:tcW w:w="1005" w:type="dxa"/>
            <w:vAlign w:val="center"/>
          </w:tcPr>
          <w:p w14:paraId="22571309" w14:textId="620B5B62" w:rsidR="006979C2" w:rsidRPr="003322A4" w:rsidRDefault="00D03246" w:rsidP="00D03246">
            <w:pPr>
              <w:spacing w:after="0" w:line="240" w:lineRule="auto"/>
              <w:jc w:val="center"/>
              <w:rPr>
                <w:sz w:val="22"/>
                <w:szCs w:val="22"/>
              </w:rPr>
            </w:pPr>
            <w:r>
              <w:rPr>
                <w:sz w:val="22"/>
                <w:szCs w:val="22"/>
              </w:rPr>
              <w:t>90</w:t>
            </w:r>
          </w:p>
        </w:tc>
      </w:tr>
      <w:tr w:rsidR="006979C2" w:rsidRPr="00A47F2F" w14:paraId="2D6B35D3" w14:textId="77777777" w:rsidTr="00D03246">
        <w:trPr>
          <w:gridAfter w:val="1"/>
          <w:wAfter w:w="15" w:type="dxa"/>
          <w:trHeight w:val="549"/>
        </w:trPr>
        <w:tc>
          <w:tcPr>
            <w:tcW w:w="1757" w:type="dxa"/>
            <w:shd w:val="clear" w:color="auto" w:fill="auto"/>
            <w:vAlign w:val="center"/>
          </w:tcPr>
          <w:p w14:paraId="7630A15A" w14:textId="77777777" w:rsidR="006979C2" w:rsidRPr="003322A4" w:rsidRDefault="006979C2" w:rsidP="00D70C3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42AAE897" w14:textId="0AD5E947" w:rsidR="006979C2" w:rsidRPr="003322A4" w:rsidRDefault="006979C2" w:rsidP="00D70C34">
            <w:pPr>
              <w:spacing w:after="0" w:line="240" w:lineRule="auto"/>
              <w:rPr>
                <w:sz w:val="22"/>
                <w:szCs w:val="22"/>
              </w:rPr>
            </w:pPr>
            <w:r>
              <w:rPr>
                <w:sz w:val="22"/>
                <w:szCs w:val="22"/>
              </w:rPr>
              <w:t>İlkokul birinci sınıf öğrencilerinden en az bir yıl okul öncesi eğitim almış olanların oranı (%)</w:t>
            </w:r>
            <w:r w:rsidR="00E95CB2">
              <w:rPr>
                <w:sz w:val="22"/>
                <w:szCs w:val="22"/>
              </w:rPr>
              <w:t xml:space="preserve"> </w:t>
            </w:r>
            <w:r>
              <w:rPr>
                <w:sz w:val="22"/>
                <w:szCs w:val="22"/>
              </w:rPr>
              <w:t>(ilkoku</w:t>
            </w:r>
            <w:r w:rsidR="00E95CB2">
              <w:rPr>
                <w:sz w:val="22"/>
                <w:szCs w:val="22"/>
              </w:rPr>
              <w:t>l)</w:t>
            </w:r>
          </w:p>
        </w:tc>
        <w:tc>
          <w:tcPr>
            <w:tcW w:w="957" w:type="dxa"/>
            <w:shd w:val="clear" w:color="auto" w:fill="auto"/>
            <w:noWrap/>
            <w:vAlign w:val="center"/>
          </w:tcPr>
          <w:p w14:paraId="31A9C7A4" w14:textId="74306B8F" w:rsidR="006979C2" w:rsidRPr="003322A4" w:rsidRDefault="00500B10" w:rsidP="00D03246">
            <w:pPr>
              <w:spacing w:after="0" w:line="240" w:lineRule="auto"/>
              <w:jc w:val="center"/>
              <w:rPr>
                <w:sz w:val="22"/>
                <w:szCs w:val="22"/>
              </w:rPr>
            </w:pPr>
            <w:r>
              <w:rPr>
                <w:sz w:val="22"/>
                <w:szCs w:val="22"/>
              </w:rPr>
              <w:t>------</w:t>
            </w:r>
          </w:p>
        </w:tc>
        <w:tc>
          <w:tcPr>
            <w:tcW w:w="1092" w:type="dxa"/>
            <w:gridSpan w:val="2"/>
            <w:shd w:val="clear" w:color="auto" w:fill="auto"/>
            <w:noWrap/>
            <w:vAlign w:val="center"/>
          </w:tcPr>
          <w:p w14:paraId="595CAFCD" w14:textId="5340B36E" w:rsidR="006979C2" w:rsidRPr="003322A4" w:rsidRDefault="00500B10" w:rsidP="00D03246">
            <w:pPr>
              <w:spacing w:after="0" w:line="240" w:lineRule="auto"/>
              <w:jc w:val="center"/>
              <w:rPr>
                <w:sz w:val="22"/>
                <w:szCs w:val="22"/>
              </w:rPr>
            </w:pPr>
            <w:r>
              <w:rPr>
                <w:sz w:val="22"/>
                <w:szCs w:val="22"/>
              </w:rPr>
              <w:t>-------</w:t>
            </w:r>
          </w:p>
        </w:tc>
        <w:tc>
          <w:tcPr>
            <w:tcW w:w="1041" w:type="dxa"/>
            <w:vAlign w:val="center"/>
          </w:tcPr>
          <w:p w14:paraId="53D1216A" w14:textId="0821A756" w:rsidR="006979C2" w:rsidRPr="003322A4" w:rsidRDefault="00500B10" w:rsidP="00D03246">
            <w:pPr>
              <w:spacing w:after="0" w:line="240" w:lineRule="auto"/>
              <w:jc w:val="center"/>
              <w:rPr>
                <w:sz w:val="22"/>
                <w:szCs w:val="22"/>
              </w:rPr>
            </w:pPr>
            <w:r>
              <w:rPr>
                <w:sz w:val="22"/>
                <w:szCs w:val="22"/>
              </w:rPr>
              <w:t>------</w:t>
            </w:r>
          </w:p>
        </w:tc>
        <w:tc>
          <w:tcPr>
            <w:tcW w:w="1007" w:type="dxa"/>
            <w:vAlign w:val="center"/>
          </w:tcPr>
          <w:p w14:paraId="18FBC676" w14:textId="2B3512BA" w:rsidR="006979C2" w:rsidRPr="003322A4" w:rsidRDefault="00500B10" w:rsidP="00D03246">
            <w:pPr>
              <w:spacing w:after="0" w:line="240" w:lineRule="auto"/>
              <w:jc w:val="center"/>
              <w:rPr>
                <w:sz w:val="22"/>
                <w:szCs w:val="22"/>
              </w:rPr>
            </w:pPr>
            <w:r>
              <w:rPr>
                <w:sz w:val="22"/>
                <w:szCs w:val="22"/>
              </w:rPr>
              <w:t>-------</w:t>
            </w:r>
          </w:p>
        </w:tc>
        <w:tc>
          <w:tcPr>
            <w:tcW w:w="1092" w:type="dxa"/>
            <w:vAlign w:val="center"/>
          </w:tcPr>
          <w:p w14:paraId="0DF96660" w14:textId="5C028013" w:rsidR="006979C2" w:rsidRPr="003322A4" w:rsidRDefault="00500B10" w:rsidP="00D03246">
            <w:pPr>
              <w:spacing w:after="0" w:line="240" w:lineRule="auto"/>
              <w:jc w:val="center"/>
              <w:rPr>
                <w:sz w:val="22"/>
                <w:szCs w:val="22"/>
              </w:rPr>
            </w:pPr>
            <w:r>
              <w:rPr>
                <w:sz w:val="22"/>
                <w:szCs w:val="22"/>
              </w:rPr>
              <w:t>------</w:t>
            </w:r>
          </w:p>
        </w:tc>
        <w:tc>
          <w:tcPr>
            <w:tcW w:w="1005" w:type="dxa"/>
            <w:vAlign w:val="center"/>
          </w:tcPr>
          <w:p w14:paraId="33D92B9F" w14:textId="465B2586" w:rsidR="006979C2" w:rsidRPr="003322A4" w:rsidRDefault="00500B10" w:rsidP="00D03246">
            <w:pPr>
              <w:spacing w:after="0" w:line="240" w:lineRule="auto"/>
              <w:jc w:val="center"/>
              <w:rPr>
                <w:sz w:val="22"/>
                <w:szCs w:val="22"/>
              </w:rPr>
            </w:pPr>
            <w:r>
              <w:rPr>
                <w:sz w:val="22"/>
                <w:szCs w:val="22"/>
              </w:rPr>
              <w:t>------</w:t>
            </w:r>
          </w:p>
        </w:tc>
      </w:tr>
      <w:tr w:rsidR="006979C2" w:rsidRPr="00A47F2F" w14:paraId="0ABA32B8" w14:textId="77777777" w:rsidTr="00D03246">
        <w:trPr>
          <w:gridAfter w:val="1"/>
          <w:wAfter w:w="15" w:type="dxa"/>
          <w:trHeight w:val="549"/>
        </w:trPr>
        <w:tc>
          <w:tcPr>
            <w:tcW w:w="1757" w:type="dxa"/>
            <w:shd w:val="clear" w:color="auto" w:fill="auto"/>
            <w:vAlign w:val="center"/>
          </w:tcPr>
          <w:p w14:paraId="04FCA8F0" w14:textId="77777777" w:rsidR="006979C2" w:rsidRPr="003322A4" w:rsidRDefault="006979C2" w:rsidP="00D70C3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6BE9A506" w14:textId="7A13D2AB" w:rsidR="006979C2" w:rsidRPr="003322A4" w:rsidRDefault="006979C2" w:rsidP="00D70C34">
            <w:pPr>
              <w:spacing w:after="0" w:line="240" w:lineRule="auto"/>
              <w:rPr>
                <w:sz w:val="22"/>
                <w:szCs w:val="22"/>
              </w:rPr>
            </w:pPr>
            <w:r>
              <w:rPr>
                <w:sz w:val="22"/>
                <w:szCs w:val="22"/>
              </w:rPr>
              <w:t>Okula yeni başlayan öğrencilerden oryantasyon eğitimine katılanların oran</w:t>
            </w:r>
            <w:r w:rsidR="00E95CB2">
              <w:rPr>
                <w:sz w:val="22"/>
                <w:szCs w:val="22"/>
              </w:rPr>
              <w:t>ı</w:t>
            </w:r>
            <w:r>
              <w:rPr>
                <w:sz w:val="22"/>
                <w:szCs w:val="22"/>
              </w:rPr>
              <w:t xml:space="preserve"> (%)</w:t>
            </w:r>
          </w:p>
        </w:tc>
        <w:tc>
          <w:tcPr>
            <w:tcW w:w="957" w:type="dxa"/>
            <w:shd w:val="clear" w:color="auto" w:fill="auto"/>
            <w:noWrap/>
            <w:vAlign w:val="center"/>
          </w:tcPr>
          <w:p w14:paraId="7D6CCCF7" w14:textId="33490104" w:rsidR="006979C2" w:rsidRPr="003322A4" w:rsidRDefault="00D03246" w:rsidP="00D03246">
            <w:pPr>
              <w:spacing w:after="0" w:line="240" w:lineRule="auto"/>
              <w:jc w:val="center"/>
              <w:rPr>
                <w:sz w:val="22"/>
                <w:szCs w:val="22"/>
              </w:rPr>
            </w:pPr>
            <w:r>
              <w:rPr>
                <w:sz w:val="22"/>
                <w:szCs w:val="22"/>
              </w:rPr>
              <w:t>96</w:t>
            </w:r>
          </w:p>
        </w:tc>
        <w:tc>
          <w:tcPr>
            <w:tcW w:w="1092" w:type="dxa"/>
            <w:gridSpan w:val="2"/>
            <w:shd w:val="clear" w:color="auto" w:fill="auto"/>
            <w:noWrap/>
            <w:vAlign w:val="center"/>
          </w:tcPr>
          <w:p w14:paraId="52000E40" w14:textId="51A13E44" w:rsidR="006979C2" w:rsidRPr="003322A4" w:rsidRDefault="00D03246" w:rsidP="00D03246">
            <w:pPr>
              <w:spacing w:after="0" w:line="240" w:lineRule="auto"/>
              <w:jc w:val="center"/>
              <w:rPr>
                <w:sz w:val="22"/>
                <w:szCs w:val="22"/>
              </w:rPr>
            </w:pPr>
            <w:r>
              <w:rPr>
                <w:sz w:val="22"/>
                <w:szCs w:val="22"/>
              </w:rPr>
              <w:t>98</w:t>
            </w:r>
          </w:p>
        </w:tc>
        <w:tc>
          <w:tcPr>
            <w:tcW w:w="1041" w:type="dxa"/>
            <w:vAlign w:val="center"/>
          </w:tcPr>
          <w:p w14:paraId="672F8417" w14:textId="44DA1975" w:rsidR="006979C2" w:rsidRPr="003322A4" w:rsidRDefault="00D03246" w:rsidP="00D03246">
            <w:pPr>
              <w:spacing w:after="0" w:line="240" w:lineRule="auto"/>
              <w:jc w:val="center"/>
              <w:rPr>
                <w:sz w:val="22"/>
                <w:szCs w:val="22"/>
              </w:rPr>
            </w:pPr>
            <w:r>
              <w:rPr>
                <w:sz w:val="22"/>
                <w:szCs w:val="22"/>
              </w:rPr>
              <w:t>98</w:t>
            </w:r>
          </w:p>
        </w:tc>
        <w:tc>
          <w:tcPr>
            <w:tcW w:w="1007" w:type="dxa"/>
            <w:vAlign w:val="center"/>
          </w:tcPr>
          <w:p w14:paraId="24EB5434" w14:textId="33313355" w:rsidR="006979C2" w:rsidRPr="003322A4" w:rsidRDefault="00D03246" w:rsidP="00D03246">
            <w:pPr>
              <w:spacing w:after="0" w:line="240" w:lineRule="auto"/>
              <w:jc w:val="center"/>
              <w:rPr>
                <w:sz w:val="22"/>
                <w:szCs w:val="22"/>
              </w:rPr>
            </w:pPr>
            <w:r>
              <w:rPr>
                <w:sz w:val="22"/>
                <w:szCs w:val="22"/>
              </w:rPr>
              <w:t>98</w:t>
            </w:r>
          </w:p>
        </w:tc>
        <w:tc>
          <w:tcPr>
            <w:tcW w:w="1092" w:type="dxa"/>
            <w:vAlign w:val="center"/>
          </w:tcPr>
          <w:p w14:paraId="730A0D4E" w14:textId="4CBB9EA9" w:rsidR="006979C2" w:rsidRPr="003322A4" w:rsidRDefault="00D03246" w:rsidP="00D03246">
            <w:pPr>
              <w:spacing w:after="0" w:line="240" w:lineRule="auto"/>
              <w:jc w:val="center"/>
              <w:rPr>
                <w:sz w:val="22"/>
                <w:szCs w:val="22"/>
              </w:rPr>
            </w:pPr>
            <w:r>
              <w:rPr>
                <w:sz w:val="22"/>
                <w:szCs w:val="22"/>
              </w:rPr>
              <w:t>98</w:t>
            </w:r>
          </w:p>
        </w:tc>
        <w:tc>
          <w:tcPr>
            <w:tcW w:w="1005" w:type="dxa"/>
            <w:vAlign w:val="center"/>
          </w:tcPr>
          <w:p w14:paraId="63AD4EF0" w14:textId="467D8E9B" w:rsidR="006979C2" w:rsidRPr="003322A4" w:rsidRDefault="00D03246" w:rsidP="00D03246">
            <w:pPr>
              <w:spacing w:after="0" w:line="240" w:lineRule="auto"/>
              <w:jc w:val="center"/>
              <w:rPr>
                <w:sz w:val="22"/>
                <w:szCs w:val="22"/>
              </w:rPr>
            </w:pPr>
            <w:r>
              <w:rPr>
                <w:sz w:val="22"/>
                <w:szCs w:val="22"/>
              </w:rPr>
              <w:t>98</w:t>
            </w:r>
          </w:p>
        </w:tc>
      </w:tr>
      <w:tr w:rsidR="006979C2" w:rsidRPr="00A47F2F" w14:paraId="30DAD08F" w14:textId="77777777" w:rsidTr="00D03246">
        <w:trPr>
          <w:gridAfter w:val="1"/>
          <w:wAfter w:w="15" w:type="dxa"/>
          <w:trHeight w:val="549"/>
        </w:trPr>
        <w:tc>
          <w:tcPr>
            <w:tcW w:w="1757" w:type="dxa"/>
            <w:shd w:val="clear" w:color="auto" w:fill="auto"/>
            <w:vAlign w:val="center"/>
          </w:tcPr>
          <w:p w14:paraId="2438750B" w14:textId="77777777" w:rsidR="006979C2" w:rsidRPr="003322A4" w:rsidRDefault="006979C2" w:rsidP="00D70C3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24EEE351" w14:textId="5B141F93" w:rsidR="006979C2" w:rsidRPr="003322A4" w:rsidRDefault="006979C2" w:rsidP="00D70C34">
            <w:pPr>
              <w:spacing w:after="0" w:line="240" w:lineRule="auto"/>
              <w:rPr>
                <w:sz w:val="22"/>
                <w:szCs w:val="22"/>
              </w:rPr>
            </w:pPr>
            <w:r>
              <w:rPr>
                <w:sz w:val="22"/>
                <w:szCs w:val="22"/>
              </w:rPr>
              <w:t>Bir eğitim ve öğretim döneminde 20 gün ve üzeri devamsızlık yapan öğrenci oran</w:t>
            </w:r>
            <w:r w:rsidR="00E95CB2">
              <w:rPr>
                <w:sz w:val="22"/>
                <w:szCs w:val="22"/>
              </w:rPr>
              <w:t>ı</w:t>
            </w:r>
            <w:r>
              <w:rPr>
                <w:sz w:val="22"/>
                <w:szCs w:val="22"/>
              </w:rPr>
              <w:t xml:space="preserve"> (%)</w:t>
            </w:r>
          </w:p>
        </w:tc>
        <w:tc>
          <w:tcPr>
            <w:tcW w:w="957" w:type="dxa"/>
            <w:shd w:val="clear" w:color="auto" w:fill="auto"/>
            <w:noWrap/>
            <w:vAlign w:val="center"/>
          </w:tcPr>
          <w:p w14:paraId="7B93565D" w14:textId="7DF54073" w:rsidR="006979C2" w:rsidRPr="003322A4" w:rsidRDefault="00D03246" w:rsidP="00D03246">
            <w:pPr>
              <w:spacing w:after="0" w:line="240" w:lineRule="auto"/>
              <w:jc w:val="center"/>
              <w:rPr>
                <w:sz w:val="22"/>
                <w:szCs w:val="22"/>
              </w:rPr>
            </w:pPr>
            <w:r>
              <w:rPr>
                <w:sz w:val="22"/>
                <w:szCs w:val="22"/>
              </w:rPr>
              <w:t>1,5</w:t>
            </w:r>
          </w:p>
        </w:tc>
        <w:tc>
          <w:tcPr>
            <w:tcW w:w="1092" w:type="dxa"/>
            <w:gridSpan w:val="2"/>
            <w:shd w:val="clear" w:color="auto" w:fill="auto"/>
            <w:noWrap/>
            <w:vAlign w:val="center"/>
          </w:tcPr>
          <w:p w14:paraId="5E6539F9" w14:textId="59D4B5E9" w:rsidR="006979C2" w:rsidRPr="003322A4" w:rsidRDefault="00D03246" w:rsidP="00D03246">
            <w:pPr>
              <w:spacing w:after="0" w:line="240" w:lineRule="auto"/>
              <w:jc w:val="center"/>
              <w:rPr>
                <w:sz w:val="22"/>
                <w:szCs w:val="22"/>
              </w:rPr>
            </w:pPr>
            <w:r>
              <w:rPr>
                <w:sz w:val="22"/>
                <w:szCs w:val="22"/>
              </w:rPr>
              <w:t>1</w:t>
            </w:r>
          </w:p>
        </w:tc>
        <w:tc>
          <w:tcPr>
            <w:tcW w:w="1041" w:type="dxa"/>
            <w:vAlign w:val="center"/>
          </w:tcPr>
          <w:p w14:paraId="6C6DFFF6" w14:textId="5053912C" w:rsidR="006979C2" w:rsidRPr="003322A4" w:rsidRDefault="00D03246" w:rsidP="00D03246">
            <w:pPr>
              <w:spacing w:after="0" w:line="240" w:lineRule="auto"/>
              <w:jc w:val="center"/>
              <w:rPr>
                <w:sz w:val="22"/>
                <w:szCs w:val="22"/>
              </w:rPr>
            </w:pPr>
            <w:r>
              <w:rPr>
                <w:sz w:val="22"/>
                <w:szCs w:val="22"/>
              </w:rPr>
              <w:t>1</w:t>
            </w:r>
          </w:p>
        </w:tc>
        <w:tc>
          <w:tcPr>
            <w:tcW w:w="1007" w:type="dxa"/>
            <w:vAlign w:val="center"/>
          </w:tcPr>
          <w:p w14:paraId="53017FE5" w14:textId="30F5238C" w:rsidR="006979C2" w:rsidRPr="003322A4" w:rsidRDefault="00D03246" w:rsidP="00D03246">
            <w:pPr>
              <w:spacing w:after="0" w:line="240" w:lineRule="auto"/>
              <w:jc w:val="center"/>
              <w:rPr>
                <w:sz w:val="22"/>
                <w:szCs w:val="22"/>
              </w:rPr>
            </w:pPr>
            <w:r>
              <w:rPr>
                <w:sz w:val="22"/>
                <w:szCs w:val="22"/>
              </w:rPr>
              <w:t>1</w:t>
            </w:r>
          </w:p>
        </w:tc>
        <w:tc>
          <w:tcPr>
            <w:tcW w:w="1092" w:type="dxa"/>
            <w:vAlign w:val="center"/>
          </w:tcPr>
          <w:p w14:paraId="7B945405" w14:textId="47616E2D" w:rsidR="006979C2" w:rsidRPr="003322A4" w:rsidRDefault="00D03246" w:rsidP="00D03246">
            <w:pPr>
              <w:spacing w:after="0" w:line="240" w:lineRule="auto"/>
              <w:jc w:val="center"/>
              <w:rPr>
                <w:sz w:val="22"/>
                <w:szCs w:val="22"/>
              </w:rPr>
            </w:pPr>
            <w:r>
              <w:rPr>
                <w:sz w:val="22"/>
                <w:szCs w:val="22"/>
              </w:rPr>
              <w:t>1</w:t>
            </w:r>
          </w:p>
        </w:tc>
        <w:tc>
          <w:tcPr>
            <w:tcW w:w="1005" w:type="dxa"/>
            <w:vAlign w:val="center"/>
          </w:tcPr>
          <w:p w14:paraId="0468503C" w14:textId="7FCC96A6" w:rsidR="006979C2" w:rsidRPr="003322A4" w:rsidRDefault="00D03246" w:rsidP="00D03246">
            <w:pPr>
              <w:spacing w:after="0" w:line="240" w:lineRule="auto"/>
              <w:jc w:val="center"/>
              <w:rPr>
                <w:sz w:val="22"/>
                <w:szCs w:val="22"/>
              </w:rPr>
            </w:pPr>
            <w:r>
              <w:rPr>
                <w:sz w:val="22"/>
                <w:szCs w:val="22"/>
              </w:rPr>
              <w:t>1</w:t>
            </w:r>
          </w:p>
        </w:tc>
      </w:tr>
      <w:tr w:rsidR="006979C2" w:rsidRPr="00A47F2F" w14:paraId="575934D7" w14:textId="77777777" w:rsidTr="00D03246">
        <w:trPr>
          <w:gridAfter w:val="1"/>
          <w:wAfter w:w="15" w:type="dxa"/>
          <w:trHeight w:val="549"/>
        </w:trPr>
        <w:tc>
          <w:tcPr>
            <w:tcW w:w="1757" w:type="dxa"/>
            <w:shd w:val="clear" w:color="auto" w:fill="auto"/>
            <w:vAlign w:val="center"/>
          </w:tcPr>
          <w:p w14:paraId="557FD1B8" w14:textId="77777777" w:rsidR="006979C2" w:rsidRPr="003322A4" w:rsidRDefault="006979C2" w:rsidP="00D70C3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14:paraId="239D5C88" w14:textId="18A848B3" w:rsidR="006979C2" w:rsidRPr="003322A4" w:rsidRDefault="006979C2" w:rsidP="00D70C34">
            <w:pPr>
              <w:spacing w:after="0" w:line="240" w:lineRule="auto"/>
              <w:rPr>
                <w:sz w:val="22"/>
                <w:szCs w:val="22"/>
              </w:rPr>
            </w:pPr>
            <w:r>
              <w:rPr>
                <w:sz w:val="22"/>
                <w:szCs w:val="22"/>
              </w:rPr>
              <w:t>Bir eğitim ve öğretim döneminde 20 gün ve üzeri devamsızlık yapan yabancı öğrenc</w:t>
            </w:r>
            <w:r w:rsidR="00E95CB2">
              <w:rPr>
                <w:sz w:val="22"/>
                <w:szCs w:val="22"/>
              </w:rPr>
              <w:t xml:space="preserve">i </w:t>
            </w:r>
            <w:r>
              <w:rPr>
                <w:sz w:val="22"/>
                <w:szCs w:val="22"/>
              </w:rPr>
              <w:t>oranı (%)</w:t>
            </w:r>
          </w:p>
        </w:tc>
        <w:tc>
          <w:tcPr>
            <w:tcW w:w="957" w:type="dxa"/>
            <w:shd w:val="clear" w:color="auto" w:fill="auto"/>
            <w:noWrap/>
            <w:vAlign w:val="center"/>
          </w:tcPr>
          <w:p w14:paraId="66F39B54" w14:textId="44B67A55" w:rsidR="006979C2" w:rsidRPr="003322A4" w:rsidRDefault="00D03246" w:rsidP="00D03246">
            <w:pPr>
              <w:spacing w:after="0" w:line="240" w:lineRule="auto"/>
              <w:jc w:val="center"/>
              <w:rPr>
                <w:sz w:val="22"/>
                <w:szCs w:val="22"/>
              </w:rPr>
            </w:pPr>
            <w:r>
              <w:rPr>
                <w:sz w:val="22"/>
                <w:szCs w:val="22"/>
              </w:rPr>
              <w:t>4</w:t>
            </w:r>
          </w:p>
        </w:tc>
        <w:tc>
          <w:tcPr>
            <w:tcW w:w="1092" w:type="dxa"/>
            <w:gridSpan w:val="2"/>
            <w:shd w:val="clear" w:color="auto" w:fill="auto"/>
            <w:noWrap/>
            <w:vAlign w:val="center"/>
          </w:tcPr>
          <w:p w14:paraId="2A9AE21F" w14:textId="66BC6A7E" w:rsidR="006979C2" w:rsidRPr="003322A4" w:rsidRDefault="00D03246" w:rsidP="00D03246">
            <w:pPr>
              <w:spacing w:after="0" w:line="240" w:lineRule="auto"/>
              <w:jc w:val="center"/>
              <w:rPr>
                <w:sz w:val="22"/>
                <w:szCs w:val="22"/>
              </w:rPr>
            </w:pPr>
            <w:r>
              <w:rPr>
                <w:sz w:val="22"/>
                <w:szCs w:val="22"/>
              </w:rPr>
              <w:t>3</w:t>
            </w:r>
          </w:p>
        </w:tc>
        <w:tc>
          <w:tcPr>
            <w:tcW w:w="1041" w:type="dxa"/>
            <w:vAlign w:val="center"/>
          </w:tcPr>
          <w:p w14:paraId="12E19BBA" w14:textId="654E5E47" w:rsidR="006979C2" w:rsidRPr="003322A4" w:rsidRDefault="00D03246" w:rsidP="00D03246">
            <w:pPr>
              <w:spacing w:after="0" w:line="240" w:lineRule="auto"/>
              <w:jc w:val="center"/>
              <w:rPr>
                <w:sz w:val="22"/>
                <w:szCs w:val="22"/>
              </w:rPr>
            </w:pPr>
            <w:r>
              <w:rPr>
                <w:sz w:val="22"/>
                <w:szCs w:val="22"/>
              </w:rPr>
              <w:t>2</w:t>
            </w:r>
          </w:p>
        </w:tc>
        <w:tc>
          <w:tcPr>
            <w:tcW w:w="1007" w:type="dxa"/>
            <w:vAlign w:val="center"/>
          </w:tcPr>
          <w:p w14:paraId="741FE797" w14:textId="0A83C953" w:rsidR="006979C2" w:rsidRPr="003322A4" w:rsidRDefault="00D03246" w:rsidP="00D03246">
            <w:pPr>
              <w:spacing w:after="0" w:line="240" w:lineRule="auto"/>
              <w:jc w:val="center"/>
              <w:rPr>
                <w:sz w:val="22"/>
                <w:szCs w:val="22"/>
              </w:rPr>
            </w:pPr>
            <w:r>
              <w:rPr>
                <w:sz w:val="22"/>
                <w:szCs w:val="22"/>
              </w:rPr>
              <w:t>1</w:t>
            </w:r>
          </w:p>
        </w:tc>
        <w:tc>
          <w:tcPr>
            <w:tcW w:w="1092" w:type="dxa"/>
            <w:vAlign w:val="center"/>
          </w:tcPr>
          <w:p w14:paraId="07046E77" w14:textId="7CCF2E78" w:rsidR="006979C2" w:rsidRPr="003322A4" w:rsidRDefault="00D03246" w:rsidP="00D03246">
            <w:pPr>
              <w:spacing w:after="0" w:line="240" w:lineRule="auto"/>
              <w:jc w:val="center"/>
              <w:rPr>
                <w:sz w:val="22"/>
                <w:szCs w:val="22"/>
              </w:rPr>
            </w:pPr>
            <w:r>
              <w:rPr>
                <w:sz w:val="22"/>
                <w:szCs w:val="22"/>
              </w:rPr>
              <w:t>1</w:t>
            </w:r>
          </w:p>
        </w:tc>
        <w:tc>
          <w:tcPr>
            <w:tcW w:w="1005" w:type="dxa"/>
            <w:vAlign w:val="center"/>
          </w:tcPr>
          <w:p w14:paraId="500E8034" w14:textId="3336B013" w:rsidR="006979C2" w:rsidRPr="003322A4" w:rsidRDefault="00D03246" w:rsidP="00D03246">
            <w:pPr>
              <w:spacing w:after="0" w:line="240" w:lineRule="auto"/>
              <w:jc w:val="center"/>
              <w:rPr>
                <w:sz w:val="22"/>
                <w:szCs w:val="22"/>
              </w:rPr>
            </w:pPr>
            <w:r>
              <w:rPr>
                <w:sz w:val="22"/>
                <w:szCs w:val="22"/>
              </w:rPr>
              <w:t>1</w:t>
            </w:r>
          </w:p>
        </w:tc>
      </w:tr>
      <w:tr w:rsidR="006979C2" w:rsidRPr="00A47F2F" w14:paraId="0D2488B8" w14:textId="77777777" w:rsidTr="00D03246">
        <w:trPr>
          <w:gridAfter w:val="1"/>
          <w:wAfter w:w="15" w:type="dxa"/>
          <w:trHeight w:val="549"/>
        </w:trPr>
        <w:tc>
          <w:tcPr>
            <w:tcW w:w="1757" w:type="dxa"/>
            <w:shd w:val="clear" w:color="auto" w:fill="auto"/>
            <w:vAlign w:val="center"/>
          </w:tcPr>
          <w:p w14:paraId="144CEFCE" w14:textId="77777777" w:rsidR="006979C2" w:rsidRPr="003322A4" w:rsidRDefault="006979C2" w:rsidP="00D70C3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14:paraId="66986130" w14:textId="31B635D3" w:rsidR="006979C2" w:rsidRPr="003322A4" w:rsidRDefault="006979C2" w:rsidP="00D70C34">
            <w:pPr>
              <w:spacing w:after="0" w:line="240" w:lineRule="auto"/>
              <w:rPr>
                <w:sz w:val="22"/>
                <w:szCs w:val="22"/>
              </w:rPr>
            </w:pPr>
            <w:r>
              <w:rPr>
                <w:sz w:val="22"/>
                <w:szCs w:val="22"/>
              </w:rPr>
              <w:t>Okulun özel eğitime ihtiyaç duyan bireylerin kullanımına uygunluğu (0-</w:t>
            </w:r>
            <w:r w:rsidR="00E95CB2">
              <w:rPr>
                <w:sz w:val="22"/>
                <w:szCs w:val="22"/>
              </w:rPr>
              <w:t>1)</w:t>
            </w:r>
          </w:p>
        </w:tc>
        <w:tc>
          <w:tcPr>
            <w:tcW w:w="957" w:type="dxa"/>
            <w:shd w:val="clear" w:color="auto" w:fill="auto"/>
            <w:noWrap/>
            <w:vAlign w:val="center"/>
          </w:tcPr>
          <w:p w14:paraId="7ED566D8" w14:textId="596BC638" w:rsidR="006979C2" w:rsidRPr="003322A4" w:rsidRDefault="00D03246" w:rsidP="00D03246">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5BD768B3" w14:textId="044CD716" w:rsidR="006979C2" w:rsidRPr="003322A4" w:rsidRDefault="00D03246" w:rsidP="00D03246">
            <w:pPr>
              <w:spacing w:after="0" w:line="240" w:lineRule="auto"/>
              <w:jc w:val="center"/>
              <w:rPr>
                <w:sz w:val="22"/>
                <w:szCs w:val="22"/>
              </w:rPr>
            </w:pPr>
            <w:r>
              <w:rPr>
                <w:sz w:val="22"/>
                <w:szCs w:val="22"/>
              </w:rPr>
              <w:t>100</w:t>
            </w:r>
          </w:p>
        </w:tc>
        <w:tc>
          <w:tcPr>
            <w:tcW w:w="1041" w:type="dxa"/>
            <w:vAlign w:val="center"/>
          </w:tcPr>
          <w:p w14:paraId="71D87B28" w14:textId="3DFDBE96" w:rsidR="006979C2" w:rsidRPr="003322A4" w:rsidRDefault="00D03246" w:rsidP="00D03246">
            <w:pPr>
              <w:spacing w:after="0" w:line="240" w:lineRule="auto"/>
              <w:jc w:val="center"/>
              <w:rPr>
                <w:sz w:val="22"/>
                <w:szCs w:val="22"/>
              </w:rPr>
            </w:pPr>
            <w:r>
              <w:rPr>
                <w:sz w:val="22"/>
                <w:szCs w:val="22"/>
              </w:rPr>
              <w:t>100</w:t>
            </w:r>
          </w:p>
        </w:tc>
        <w:tc>
          <w:tcPr>
            <w:tcW w:w="1007" w:type="dxa"/>
            <w:vAlign w:val="center"/>
          </w:tcPr>
          <w:p w14:paraId="18F9AF76" w14:textId="550B0D4B" w:rsidR="006979C2" w:rsidRPr="003322A4" w:rsidRDefault="00D03246" w:rsidP="00D03246">
            <w:pPr>
              <w:spacing w:after="0" w:line="240" w:lineRule="auto"/>
              <w:jc w:val="center"/>
              <w:rPr>
                <w:sz w:val="22"/>
                <w:szCs w:val="22"/>
              </w:rPr>
            </w:pPr>
            <w:r>
              <w:rPr>
                <w:sz w:val="22"/>
                <w:szCs w:val="22"/>
              </w:rPr>
              <w:t>100</w:t>
            </w:r>
          </w:p>
        </w:tc>
        <w:tc>
          <w:tcPr>
            <w:tcW w:w="1092" w:type="dxa"/>
            <w:vAlign w:val="center"/>
          </w:tcPr>
          <w:p w14:paraId="3DCCF425" w14:textId="2DBC1BD0" w:rsidR="006979C2" w:rsidRPr="003322A4" w:rsidRDefault="00D03246" w:rsidP="00D03246">
            <w:pPr>
              <w:spacing w:after="0" w:line="240" w:lineRule="auto"/>
              <w:jc w:val="center"/>
              <w:rPr>
                <w:sz w:val="22"/>
                <w:szCs w:val="22"/>
              </w:rPr>
            </w:pPr>
            <w:r>
              <w:rPr>
                <w:sz w:val="22"/>
                <w:szCs w:val="22"/>
              </w:rPr>
              <w:t>100</w:t>
            </w:r>
          </w:p>
        </w:tc>
        <w:tc>
          <w:tcPr>
            <w:tcW w:w="1005" w:type="dxa"/>
            <w:vAlign w:val="center"/>
          </w:tcPr>
          <w:p w14:paraId="7ABF04B5" w14:textId="7058ACE8" w:rsidR="006979C2" w:rsidRPr="003322A4" w:rsidRDefault="00D03246" w:rsidP="00D03246">
            <w:pPr>
              <w:spacing w:after="0" w:line="240" w:lineRule="auto"/>
              <w:jc w:val="center"/>
              <w:rPr>
                <w:sz w:val="22"/>
                <w:szCs w:val="22"/>
              </w:rPr>
            </w:pPr>
            <w:r>
              <w:rPr>
                <w:sz w:val="22"/>
                <w:szCs w:val="22"/>
              </w:rPr>
              <w:t>100</w:t>
            </w:r>
          </w:p>
        </w:tc>
      </w:tr>
      <w:tr w:rsidR="006979C2" w:rsidRPr="00A47F2F" w14:paraId="46B101BD" w14:textId="77777777" w:rsidTr="00D03246">
        <w:trPr>
          <w:gridAfter w:val="1"/>
          <w:wAfter w:w="15" w:type="dxa"/>
          <w:trHeight w:val="549"/>
        </w:trPr>
        <w:tc>
          <w:tcPr>
            <w:tcW w:w="1757" w:type="dxa"/>
            <w:shd w:val="clear" w:color="auto" w:fill="auto"/>
            <w:vAlign w:val="center"/>
          </w:tcPr>
          <w:p w14:paraId="4D9DC326" w14:textId="77777777" w:rsidR="006979C2" w:rsidRPr="003322A4" w:rsidRDefault="006979C2" w:rsidP="00D70C34">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38546D82" w14:textId="7334950A" w:rsidR="006979C2" w:rsidRDefault="006979C2" w:rsidP="00D70C34">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w:t>
            </w:r>
            <w:r w:rsidR="00E95CB2">
              <w:rPr>
                <w:sz w:val="22"/>
                <w:szCs w:val="22"/>
              </w:rPr>
              <w:t>m)</w:t>
            </w:r>
          </w:p>
        </w:tc>
        <w:tc>
          <w:tcPr>
            <w:tcW w:w="957" w:type="dxa"/>
            <w:shd w:val="clear" w:color="auto" w:fill="auto"/>
            <w:noWrap/>
            <w:vAlign w:val="center"/>
          </w:tcPr>
          <w:p w14:paraId="19F9F2DD" w14:textId="77777777" w:rsidR="006979C2" w:rsidRPr="003322A4" w:rsidRDefault="006979C2" w:rsidP="00D03246">
            <w:pPr>
              <w:spacing w:after="0" w:line="240" w:lineRule="auto"/>
              <w:jc w:val="center"/>
              <w:rPr>
                <w:sz w:val="22"/>
                <w:szCs w:val="22"/>
              </w:rPr>
            </w:pPr>
          </w:p>
        </w:tc>
        <w:tc>
          <w:tcPr>
            <w:tcW w:w="1092" w:type="dxa"/>
            <w:gridSpan w:val="2"/>
            <w:shd w:val="clear" w:color="auto" w:fill="auto"/>
            <w:noWrap/>
            <w:vAlign w:val="center"/>
          </w:tcPr>
          <w:p w14:paraId="24E6CB93" w14:textId="77777777" w:rsidR="006979C2" w:rsidRPr="003322A4" w:rsidRDefault="006979C2" w:rsidP="00D03246">
            <w:pPr>
              <w:spacing w:after="0" w:line="240" w:lineRule="auto"/>
              <w:jc w:val="center"/>
              <w:rPr>
                <w:sz w:val="22"/>
                <w:szCs w:val="22"/>
              </w:rPr>
            </w:pPr>
          </w:p>
        </w:tc>
        <w:tc>
          <w:tcPr>
            <w:tcW w:w="1041" w:type="dxa"/>
            <w:vAlign w:val="center"/>
          </w:tcPr>
          <w:p w14:paraId="451C7E39" w14:textId="77777777" w:rsidR="006979C2" w:rsidRPr="003322A4" w:rsidRDefault="006979C2" w:rsidP="00D03246">
            <w:pPr>
              <w:spacing w:after="0" w:line="240" w:lineRule="auto"/>
              <w:jc w:val="center"/>
              <w:rPr>
                <w:sz w:val="22"/>
                <w:szCs w:val="22"/>
              </w:rPr>
            </w:pPr>
          </w:p>
        </w:tc>
        <w:tc>
          <w:tcPr>
            <w:tcW w:w="1007" w:type="dxa"/>
            <w:vAlign w:val="center"/>
          </w:tcPr>
          <w:p w14:paraId="712336E8" w14:textId="77777777" w:rsidR="006979C2" w:rsidRPr="003322A4" w:rsidRDefault="006979C2" w:rsidP="00D03246">
            <w:pPr>
              <w:spacing w:after="0" w:line="240" w:lineRule="auto"/>
              <w:jc w:val="center"/>
              <w:rPr>
                <w:sz w:val="22"/>
                <w:szCs w:val="22"/>
              </w:rPr>
            </w:pPr>
          </w:p>
        </w:tc>
        <w:tc>
          <w:tcPr>
            <w:tcW w:w="1092" w:type="dxa"/>
            <w:vAlign w:val="center"/>
          </w:tcPr>
          <w:p w14:paraId="6EFE5931" w14:textId="77777777" w:rsidR="006979C2" w:rsidRPr="003322A4" w:rsidRDefault="006979C2" w:rsidP="00D03246">
            <w:pPr>
              <w:spacing w:after="0" w:line="240" w:lineRule="auto"/>
              <w:jc w:val="center"/>
              <w:rPr>
                <w:sz w:val="22"/>
                <w:szCs w:val="22"/>
              </w:rPr>
            </w:pPr>
          </w:p>
        </w:tc>
        <w:tc>
          <w:tcPr>
            <w:tcW w:w="1005" w:type="dxa"/>
            <w:vAlign w:val="center"/>
          </w:tcPr>
          <w:p w14:paraId="2EB090D5" w14:textId="77777777" w:rsidR="006979C2" w:rsidRPr="003322A4" w:rsidRDefault="006979C2" w:rsidP="00D03246">
            <w:pPr>
              <w:spacing w:after="0" w:line="240" w:lineRule="auto"/>
              <w:jc w:val="center"/>
              <w:rPr>
                <w:sz w:val="22"/>
                <w:szCs w:val="22"/>
              </w:rPr>
            </w:pPr>
          </w:p>
        </w:tc>
      </w:tr>
      <w:tr w:rsidR="006979C2" w:rsidRPr="00A47F2F" w14:paraId="0A08D0A7" w14:textId="77777777" w:rsidTr="00D03246">
        <w:trPr>
          <w:gridAfter w:val="1"/>
          <w:wAfter w:w="15" w:type="dxa"/>
          <w:trHeight w:val="549"/>
        </w:trPr>
        <w:tc>
          <w:tcPr>
            <w:tcW w:w="1757" w:type="dxa"/>
            <w:shd w:val="clear" w:color="auto" w:fill="auto"/>
            <w:vAlign w:val="center"/>
          </w:tcPr>
          <w:p w14:paraId="0F9C78A5" w14:textId="77777777" w:rsidR="006979C2" w:rsidRPr="003322A4" w:rsidRDefault="006979C2" w:rsidP="00D70C34">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14:paraId="00CD0246" w14:textId="77777777" w:rsidR="006979C2" w:rsidRDefault="006979C2" w:rsidP="00D70C34">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14:paraId="53DCF0F9" w14:textId="77777777" w:rsidR="006979C2" w:rsidRPr="003322A4" w:rsidRDefault="006979C2" w:rsidP="00D03246">
            <w:pPr>
              <w:spacing w:after="0" w:line="240" w:lineRule="auto"/>
              <w:jc w:val="center"/>
              <w:rPr>
                <w:sz w:val="22"/>
                <w:szCs w:val="22"/>
              </w:rPr>
            </w:pPr>
          </w:p>
        </w:tc>
        <w:tc>
          <w:tcPr>
            <w:tcW w:w="1092" w:type="dxa"/>
            <w:gridSpan w:val="2"/>
            <w:shd w:val="clear" w:color="auto" w:fill="auto"/>
            <w:noWrap/>
            <w:vAlign w:val="center"/>
          </w:tcPr>
          <w:p w14:paraId="5E156D7A" w14:textId="77777777" w:rsidR="006979C2" w:rsidRPr="003322A4" w:rsidRDefault="006979C2" w:rsidP="00D03246">
            <w:pPr>
              <w:spacing w:after="0" w:line="240" w:lineRule="auto"/>
              <w:jc w:val="center"/>
              <w:rPr>
                <w:sz w:val="22"/>
                <w:szCs w:val="22"/>
              </w:rPr>
            </w:pPr>
          </w:p>
        </w:tc>
        <w:tc>
          <w:tcPr>
            <w:tcW w:w="1041" w:type="dxa"/>
            <w:vAlign w:val="center"/>
          </w:tcPr>
          <w:p w14:paraId="7715D1A3" w14:textId="77777777" w:rsidR="006979C2" w:rsidRPr="003322A4" w:rsidRDefault="006979C2" w:rsidP="00D03246">
            <w:pPr>
              <w:spacing w:after="0" w:line="240" w:lineRule="auto"/>
              <w:jc w:val="center"/>
              <w:rPr>
                <w:sz w:val="22"/>
                <w:szCs w:val="22"/>
              </w:rPr>
            </w:pPr>
          </w:p>
        </w:tc>
        <w:tc>
          <w:tcPr>
            <w:tcW w:w="1007" w:type="dxa"/>
            <w:vAlign w:val="center"/>
          </w:tcPr>
          <w:p w14:paraId="1B183EC5" w14:textId="77777777" w:rsidR="006979C2" w:rsidRPr="003322A4" w:rsidRDefault="006979C2" w:rsidP="00D03246">
            <w:pPr>
              <w:spacing w:after="0" w:line="240" w:lineRule="auto"/>
              <w:jc w:val="center"/>
              <w:rPr>
                <w:sz w:val="22"/>
                <w:szCs w:val="22"/>
              </w:rPr>
            </w:pPr>
          </w:p>
        </w:tc>
        <w:tc>
          <w:tcPr>
            <w:tcW w:w="1092" w:type="dxa"/>
            <w:vAlign w:val="center"/>
          </w:tcPr>
          <w:p w14:paraId="0C2CDC6B" w14:textId="77777777" w:rsidR="006979C2" w:rsidRPr="003322A4" w:rsidRDefault="006979C2" w:rsidP="00D03246">
            <w:pPr>
              <w:spacing w:after="0" w:line="240" w:lineRule="auto"/>
              <w:jc w:val="center"/>
              <w:rPr>
                <w:sz w:val="22"/>
                <w:szCs w:val="22"/>
              </w:rPr>
            </w:pPr>
          </w:p>
        </w:tc>
        <w:tc>
          <w:tcPr>
            <w:tcW w:w="1005" w:type="dxa"/>
            <w:vAlign w:val="center"/>
          </w:tcPr>
          <w:p w14:paraId="3010A7F9" w14:textId="77777777" w:rsidR="006979C2" w:rsidRPr="003322A4" w:rsidRDefault="006979C2" w:rsidP="00D03246">
            <w:pPr>
              <w:spacing w:after="0" w:line="240" w:lineRule="auto"/>
              <w:jc w:val="center"/>
              <w:rPr>
                <w:sz w:val="22"/>
                <w:szCs w:val="22"/>
              </w:rPr>
            </w:pPr>
          </w:p>
        </w:tc>
      </w:tr>
    </w:tbl>
    <w:p w14:paraId="0F395E4D" w14:textId="77777777" w:rsidR="006979C2" w:rsidRDefault="006979C2" w:rsidP="006979C2">
      <w:pPr>
        <w:jc w:val="both"/>
        <w:rPr>
          <w:b/>
          <w:i/>
          <w:szCs w:val="24"/>
        </w:rPr>
      </w:pPr>
    </w:p>
    <w:p w14:paraId="6C002284" w14:textId="77777777" w:rsidR="00D03246" w:rsidRDefault="00D03246" w:rsidP="006979C2">
      <w:pPr>
        <w:rPr>
          <w:b/>
          <w:sz w:val="28"/>
        </w:rPr>
      </w:pPr>
    </w:p>
    <w:p w14:paraId="138D5090" w14:textId="77777777" w:rsidR="00D03246" w:rsidRDefault="00D03246" w:rsidP="006979C2">
      <w:pPr>
        <w:rPr>
          <w:b/>
          <w:sz w:val="28"/>
        </w:rPr>
      </w:pPr>
    </w:p>
    <w:p w14:paraId="6AFBD440" w14:textId="77777777" w:rsidR="00D03246" w:rsidRDefault="00D03246" w:rsidP="006979C2">
      <w:pPr>
        <w:rPr>
          <w:b/>
          <w:sz w:val="28"/>
        </w:rPr>
      </w:pPr>
    </w:p>
    <w:p w14:paraId="62E96F19" w14:textId="77777777" w:rsidR="00D03246" w:rsidRDefault="00D03246" w:rsidP="006979C2">
      <w:pPr>
        <w:rPr>
          <w:b/>
          <w:sz w:val="28"/>
        </w:rPr>
      </w:pPr>
    </w:p>
    <w:p w14:paraId="00255984" w14:textId="5A0A9455" w:rsidR="006979C2" w:rsidRPr="002B6FDB" w:rsidRDefault="006979C2" w:rsidP="006979C2">
      <w:pPr>
        <w:rPr>
          <w:b/>
          <w:sz w:val="28"/>
        </w:rPr>
      </w:pPr>
      <w:r>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979C2" w:rsidRPr="00A47F2F" w14:paraId="5B4CCCC3" w14:textId="77777777" w:rsidTr="00D70C3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E7DCDE" w14:textId="77777777" w:rsidR="006979C2" w:rsidRPr="00A47F2F" w:rsidRDefault="006979C2" w:rsidP="00D70C3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111082A" w14:textId="77777777" w:rsidR="006979C2" w:rsidRPr="00A47F2F" w:rsidRDefault="006979C2" w:rsidP="00D70C3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573217A" w14:textId="77777777" w:rsidR="006979C2" w:rsidRPr="00A47F2F" w:rsidRDefault="006979C2" w:rsidP="00D70C3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CD82695" w14:textId="77777777" w:rsidR="006979C2" w:rsidRPr="00A47F2F" w:rsidRDefault="006979C2" w:rsidP="00D70C34">
            <w:pPr>
              <w:spacing w:after="0" w:line="240" w:lineRule="auto"/>
              <w:jc w:val="center"/>
              <w:rPr>
                <w:b/>
                <w:bCs/>
                <w:color w:val="000000"/>
                <w:szCs w:val="24"/>
              </w:rPr>
            </w:pPr>
            <w:r>
              <w:rPr>
                <w:b/>
                <w:bCs/>
                <w:color w:val="000000"/>
                <w:szCs w:val="24"/>
              </w:rPr>
              <w:t>Eylem Tarihi</w:t>
            </w:r>
          </w:p>
        </w:tc>
      </w:tr>
      <w:tr w:rsidR="006979C2" w:rsidRPr="00A47F2F" w14:paraId="7B92B29D"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C583C3E"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00BE379" w14:textId="77777777" w:rsidR="006979C2" w:rsidRPr="00A47F2F" w:rsidRDefault="006979C2" w:rsidP="00D70C34">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32287B3" w14:textId="77777777" w:rsidR="006979C2" w:rsidRPr="00A47F2F" w:rsidRDefault="006979C2" w:rsidP="00D70C34">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0EBCC9B4" w14:textId="77777777" w:rsidR="006979C2" w:rsidRPr="00A47F2F" w:rsidRDefault="006979C2" w:rsidP="00D70C34">
            <w:pPr>
              <w:spacing w:after="0" w:line="240" w:lineRule="auto"/>
              <w:jc w:val="both"/>
              <w:rPr>
                <w:color w:val="000000"/>
                <w:szCs w:val="24"/>
              </w:rPr>
            </w:pPr>
            <w:r>
              <w:rPr>
                <w:color w:val="000000"/>
                <w:szCs w:val="24"/>
              </w:rPr>
              <w:t>01 Eylül-20 Eylül</w:t>
            </w:r>
          </w:p>
        </w:tc>
      </w:tr>
      <w:tr w:rsidR="006979C2" w:rsidRPr="00A47F2F" w14:paraId="15AC5B99"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5DB2207"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2B53D17" w14:textId="77777777" w:rsidR="006979C2" w:rsidRPr="00D03246" w:rsidRDefault="006979C2" w:rsidP="00D70C34">
            <w:pPr>
              <w:spacing w:after="0" w:line="240" w:lineRule="auto"/>
              <w:jc w:val="both"/>
              <w:rPr>
                <w:szCs w:val="24"/>
              </w:rPr>
            </w:pPr>
            <w:r w:rsidRPr="00D0324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7DF546F6" w14:textId="5818AFA8" w:rsidR="006979C2" w:rsidRPr="00A47F2F" w:rsidRDefault="00D03246" w:rsidP="00D70C34">
            <w:pPr>
              <w:spacing w:after="0" w:line="240" w:lineRule="auto"/>
              <w:jc w:val="both"/>
              <w:rPr>
                <w:color w:val="000000"/>
                <w:szCs w:val="24"/>
              </w:rPr>
            </w:pPr>
            <w:r>
              <w:rPr>
                <w:color w:val="000000"/>
                <w:szCs w:val="24"/>
              </w:rPr>
              <w:t xml:space="preserve">İlgili </w:t>
            </w:r>
            <w:r w:rsidR="006979C2">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45B040A2" w14:textId="77777777" w:rsidR="006979C2" w:rsidRPr="00A47F2F" w:rsidRDefault="006979C2" w:rsidP="00D70C34">
            <w:pPr>
              <w:spacing w:after="0" w:line="240" w:lineRule="auto"/>
              <w:jc w:val="both"/>
              <w:rPr>
                <w:color w:val="000000"/>
                <w:szCs w:val="24"/>
              </w:rPr>
            </w:pPr>
            <w:r>
              <w:rPr>
                <w:color w:val="000000"/>
                <w:szCs w:val="24"/>
              </w:rPr>
              <w:t>01 Eylül-20 Eylül</w:t>
            </w:r>
          </w:p>
        </w:tc>
      </w:tr>
      <w:tr w:rsidR="006979C2" w:rsidRPr="00A47F2F" w14:paraId="7317AF3A"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042C0C5"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BEA0447" w14:textId="73F74960" w:rsidR="006979C2" w:rsidRPr="00D03246" w:rsidRDefault="006979C2" w:rsidP="00D70C34">
            <w:pPr>
              <w:spacing w:after="0" w:line="240" w:lineRule="auto"/>
              <w:jc w:val="both"/>
              <w:rPr>
                <w:szCs w:val="24"/>
              </w:rPr>
            </w:pPr>
            <w:r w:rsidRPr="00D03246">
              <w:rPr>
                <w:szCs w:val="24"/>
              </w:rPr>
              <w:t xml:space="preserve">Devamsızlık yapan öğrencilerin velileri ile özel </w:t>
            </w:r>
            <w:r w:rsidR="00D03246" w:rsidRPr="00D03246">
              <w:rPr>
                <w:szCs w:val="24"/>
              </w:rPr>
              <w:t>aylık toplantı</w:t>
            </w:r>
            <w:r w:rsidRPr="00D03246">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0BB31946" w14:textId="77777777" w:rsidR="006979C2" w:rsidRPr="00A47F2F" w:rsidRDefault="006979C2" w:rsidP="00D70C34">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0DD411B" w14:textId="77777777" w:rsidR="006979C2" w:rsidRPr="00A47F2F" w:rsidRDefault="006979C2" w:rsidP="00D70C34">
            <w:pPr>
              <w:spacing w:after="0" w:line="240" w:lineRule="auto"/>
              <w:jc w:val="both"/>
              <w:rPr>
                <w:color w:val="000000"/>
                <w:szCs w:val="24"/>
              </w:rPr>
            </w:pPr>
            <w:r>
              <w:rPr>
                <w:color w:val="000000"/>
                <w:szCs w:val="24"/>
              </w:rPr>
              <w:t>Her ayın son haftası</w:t>
            </w:r>
          </w:p>
        </w:tc>
      </w:tr>
      <w:tr w:rsidR="006979C2" w:rsidRPr="00A47F2F" w14:paraId="6567BAFF"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AA3F2D"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4468BF9" w14:textId="0DCB325E" w:rsidR="006979C2" w:rsidRPr="00D03246" w:rsidRDefault="006979C2" w:rsidP="00D70C34">
            <w:pPr>
              <w:spacing w:after="0" w:line="240" w:lineRule="auto"/>
              <w:jc w:val="both"/>
              <w:rPr>
                <w:szCs w:val="24"/>
              </w:rPr>
            </w:pPr>
            <w:r w:rsidRPr="00D03246">
              <w:rPr>
                <w:szCs w:val="24"/>
              </w:rPr>
              <w:t xml:space="preserve">Okulun özel eğitime ihtiyaç duyan bireylerin kullanımının </w:t>
            </w:r>
            <w:r w:rsidR="00D03246" w:rsidRPr="00D03246">
              <w:rPr>
                <w:szCs w:val="24"/>
              </w:rPr>
              <w:t>kolaylaştırılması</w:t>
            </w:r>
            <w:r w:rsidRPr="00D03246">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71749536" w14:textId="73B1B3F3" w:rsidR="006979C2" w:rsidRPr="00A47F2F" w:rsidRDefault="00D03246" w:rsidP="00D70C34">
            <w:pPr>
              <w:spacing w:after="0" w:line="240" w:lineRule="auto"/>
              <w:jc w:val="both"/>
              <w:rPr>
                <w:color w:val="000000"/>
                <w:szCs w:val="24"/>
              </w:rPr>
            </w:pPr>
            <w:r>
              <w:rPr>
                <w:color w:val="000000"/>
                <w:szCs w:val="24"/>
              </w:rPr>
              <w:t xml:space="preserve">İlgili </w:t>
            </w:r>
            <w:r w:rsidR="006979C2">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208D3CF1" w14:textId="77777777" w:rsidR="006979C2" w:rsidRPr="00A47F2F" w:rsidRDefault="006979C2" w:rsidP="00D70C34">
            <w:pPr>
              <w:spacing w:after="0" w:line="240" w:lineRule="auto"/>
              <w:jc w:val="both"/>
              <w:rPr>
                <w:color w:val="000000"/>
                <w:szCs w:val="24"/>
              </w:rPr>
            </w:pPr>
            <w:r>
              <w:rPr>
                <w:color w:val="000000"/>
                <w:szCs w:val="24"/>
              </w:rPr>
              <w:t>Mayıs 2019</w:t>
            </w:r>
          </w:p>
        </w:tc>
      </w:tr>
      <w:tr w:rsidR="006979C2" w:rsidRPr="00A47F2F" w14:paraId="7724030F"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77DB37C"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0C5B76A3" w14:textId="77777777" w:rsidR="006979C2" w:rsidRPr="00D03246" w:rsidRDefault="006979C2" w:rsidP="00D70C34">
            <w:pPr>
              <w:spacing w:after="0" w:line="240" w:lineRule="auto"/>
              <w:jc w:val="both"/>
              <w:rPr>
                <w:szCs w:val="24"/>
              </w:rPr>
            </w:pPr>
            <w:r w:rsidRPr="00D03246">
              <w:rPr>
                <w:szCs w:val="24"/>
              </w:rPr>
              <w:t>….</w:t>
            </w:r>
          </w:p>
        </w:tc>
        <w:tc>
          <w:tcPr>
            <w:tcW w:w="1161" w:type="pct"/>
            <w:tcBorders>
              <w:top w:val="nil"/>
              <w:left w:val="nil"/>
              <w:bottom w:val="single" w:sz="8" w:space="0" w:color="auto"/>
              <w:right w:val="single" w:sz="8" w:space="0" w:color="auto"/>
            </w:tcBorders>
            <w:shd w:val="clear" w:color="auto" w:fill="auto"/>
            <w:vAlign w:val="center"/>
          </w:tcPr>
          <w:p w14:paraId="2BE315D8" w14:textId="77777777" w:rsidR="006979C2" w:rsidRPr="00A47F2F" w:rsidRDefault="006979C2" w:rsidP="00D70C3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1C9D603" w14:textId="77777777" w:rsidR="006979C2" w:rsidRPr="00A47F2F" w:rsidRDefault="006979C2" w:rsidP="00D70C34">
            <w:pPr>
              <w:spacing w:after="0" w:line="240" w:lineRule="auto"/>
              <w:jc w:val="both"/>
              <w:rPr>
                <w:color w:val="000000"/>
                <w:szCs w:val="24"/>
              </w:rPr>
            </w:pPr>
          </w:p>
        </w:tc>
      </w:tr>
      <w:tr w:rsidR="006979C2" w:rsidRPr="00A47F2F" w14:paraId="4EDFBA5E"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964BB6"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0FE3694D" w14:textId="77777777" w:rsidR="006979C2" w:rsidRPr="00A47F2F" w:rsidRDefault="006979C2" w:rsidP="00D70C3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24B5CD5" w14:textId="77777777" w:rsidR="006979C2" w:rsidRPr="00A47F2F" w:rsidRDefault="006979C2" w:rsidP="00D70C3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0351126" w14:textId="77777777" w:rsidR="006979C2" w:rsidRPr="00A47F2F" w:rsidRDefault="006979C2" w:rsidP="00D70C34">
            <w:pPr>
              <w:spacing w:after="0" w:line="240" w:lineRule="auto"/>
              <w:jc w:val="both"/>
              <w:rPr>
                <w:color w:val="000000"/>
                <w:szCs w:val="24"/>
              </w:rPr>
            </w:pPr>
          </w:p>
        </w:tc>
      </w:tr>
      <w:tr w:rsidR="006979C2" w:rsidRPr="00A47F2F" w14:paraId="1469149C"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7FD80A3"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533CDAE9" w14:textId="77777777" w:rsidR="006979C2" w:rsidRPr="00A47F2F" w:rsidRDefault="006979C2" w:rsidP="00D70C3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0A6F37C" w14:textId="77777777" w:rsidR="006979C2" w:rsidRPr="00A47F2F" w:rsidRDefault="006979C2" w:rsidP="00D70C3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FD7C9E3" w14:textId="77777777" w:rsidR="006979C2" w:rsidRPr="00A47F2F" w:rsidRDefault="006979C2" w:rsidP="00D70C34">
            <w:pPr>
              <w:spacing w:after="0" w:line="240" w:lineRule="auto"/>
              <w:jc w:val="both"/>
              <w:rPr>
                <w:color w:val="000000"/>
                <w:szCs w:val="24"/>
              </w:rPr>
            </w:pPr>
          </w:p>
        </w:tc>
      </w:tr>
      <w:tr w:rsidR="006979C2" w:rsidRPr="00A47F2F" w14:paraId="33E07C06"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E4863FD"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5A30A70B" w14:textId="77777777" w:rsidR="006979C2" w:rsidRPr="00A47F2F" w:rsidRDefault="006979C2" w:rsidP="00D70C3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7852B70" w14:textId="77777777" w:rsidR="006979C2" w:rsidRPr="00A47F2F" w:rsidRDefault="006979C2" w:rsidP="00D70C3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AE02461" w14:textId="77777777" w:rsidR="006979C2" w:rsidRPr="00A47F2F" w:rsidRDefault="006979C2" w:rsidP="00D70C34">
            <w:pPr>
              <w:spacing w:after="0" w:line="240" w:lineRule="auto"/>
              <w:jc w:val="both"/>
              <w:rPr>
                <w:color w:val="000000"/>
                <w:szCs w:val="24"/>
              </w:rPr>
            </w:pPr>
          </w:p>
        </w:tc>
      </w:tr>
      <w:tr w:rsidR="006979C2" w:rsidRPr="00A47F2F" w14:paraId="7035D995"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602C37A"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7311FC3B" w14:textId="77777777" w:rsidR="006979C2" w:rsidRPr="00A47F2F" w:rsidRDefault="006979C2" w:rsidP="00D70C3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4064644" w14:textId="77777777" w:rsidR="006979C2" w:rsidRPr="00A47F2F" w:rsidRDefault="006979C2" w:rsidP="00D70C3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FC268A8" w14:textId="77777777" w:rsidR="006979C2" w:rsidRPr="00A47F2F" w:rsidRDefault="006979C2" w:rsidP="00D70C34">
            <w:pPr>
              <w:spacing w:after="0" w:line="240" w:lineRule="auto"/>
              <w:jc w:val="both"/>
              <w:rPr>
                <w:color w:val="000000"/>
                <w:szCs w:val="24"/>
              </w:rPr>
            </w:pPr>
          </w:p>
        </w:tc>
      </w:tr>
      <w:tr w:rsidR="006979C2" w:rsidRPr="00A47F2F" w14:paraId="7215ED46"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CE92030" w14:textId="77777777" w:rsidR="006979C2" w:rsidRPr="00A47F2F" w:rsidRDefault="006979C2" w:rsidP="00D70C3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7684C367" w14:textId="77777777" w:rsidR="006979C2" w:rsidRPr="00A47F2F" w:rsidRDefault="006979C2" w:rsidP="00D70C3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E492AD2" w14:textId="77777777" w:rsidR="006979C2" w:rsidRPr="00A47F2F" w:rsidRDefault="006979C2" w:rsidP="00D70C34">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7FCA36A" w14:textId="77777777" w:rsidR="006979C2" w:rsidRPr="00A47F2F" w:rsidRDefault="006979C2" w:rsidP="00D70C34">
            <w:pPr>
              <w:spacing w:after="0" w:line="240" w:lineRule="auto"/>
              <w:jc w:val="both"/>
              <w:rPr>
                <w:color w:val="000000"/>
                <w:szCs w:val="24"/>
              </w:rPr>
            </w:pPr>
          </w:p>
        </w:tc>
      </w:tr>
    </w:tbl>
    <w:p w14:paraId="4E3C997B" w14:textId="77777777" w:rsidR="006979C2" w:rsidRDefault="006979C2" w:rsidP="006979C2">
      <w:bookmarkStart w:id="45" w:name="_Toc529519464"/>
    </w:p>
    <w:p w14:paraId="05D8D1B0" w14:textId="77777777" w:rsidR="006979C2" w:rsidRDefault="006979C2" w:rsidP="006979C2">
      <w:r>
        <w:br w:type="page"/>
      </w:r>
    </w:p>
    <w:p w14:paraId="69F103C8" w14:textId="77777777" w:rsidR="006979C2" w:rsidRPr="002B6FDB" w:rsidRDefault="006979C2" w:rsidP="006979C2">
      <w:pPr>
        <w:pStyle w:val="Balk2"/>
      </w:pPr>
      <w:bookmarkStart w:id="46" w:name="_Toc531097545"/>
      <w:r w:rsidRPr="002B6FDB">
        <w:lastRenderedPageBreak/>
        <w:t>TEMA II: EĞİTİM VE ÖĞRETİMDE KALİTENİN ARTIRILMASI</w:t>
      </w:r>
      <w:bookmarkEnd w:id="45"/>
      <w:bookmarkEnd w:id="46"/>
    </w:p>
    <w:p w14:paraId="5E2B0E5C" w14:textId="77777777" w:rsidR="006979C2" w:rsidRDefault="006979C2" w:rsidP="006979C2">
      <w:pPr>
        <w:ind w:firstLine="708"/>
        <w:jc w:val="both"/>
      </w:pPr>
      <w:r>
        <w:t xml:space="preserve">Eğitim ve öğretimde kalitenin artırılması başlığı esas olarak eğitim ve öğretim faaliyetinin hayata hazırlama işlevinde yapılacak çalışmaları kapsamaktadır. </w:t>
      </w:r>
    </w:p>
    <w:p w14:paraId="34D2BF2E" w14:textId="77777777" w:rsidR="006979C2" w:rsidRDefault="006979C2" w:rsidP="006979C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3FD26CC" w14:textId="77777777" w:rsidR="006979C2" w:rsidRDefault="006979C2" w:rsidP="006979C2">
      <w:pPr>
        <w:ind w:firstLine="708"/>
        <w:jc w:val="both"/>
      </w:pPr>
    </w:p>
    <w:p w14:paraId="71C626D7" w14:textId="77777777" w:rsidR="006979C2" w:rsidRDefault="006979C2" w:rsidP="006979C2">
      <w:pPr>
        <w:pStyle w:val="Balk3"/>
      </w:pPr>
      <w:r>
        <w:t xml:space="preserve">Stratejik Amaç 2: </w:t>
      </w:r>
    </w:p>
    <w:p w14:paraId="59CCF1ED" w14:textId="77777777" w:rsidR="006979C2" w:rsidRPr="00A47F2F" w:rsidRDefault="006979C2" w:rsidP="006979C2">
      <w:pPr>
        <w:ind w:firstLine="708"/>
        <w:jc w:val="both"/>
      </w:pPr>
      <w:r>
        <w:t>Öğrencilerimizin gelişmiş dünyaya uyum sağlayacak şekilde donanımlı bireyler olabilmesi için eğitim ve öğretimde kalite artırılacaktır.</w:t>
      </w:r>
    </w:p>
    <w:p w14:paraId="2669F9A0" w14:textId="77777777" w:rsidR="006979C2" w:rsidRPr="00A47F2F" w:rsidRDefault="006979C2" w:rsidP="006979C2"/>
    <w:p w14:paraId="4A9A3183" w14:textId="0892B8CF" w:rsidR="006979C2" w:rsidRDefault="006979C2" w:rsidP="006979C2">
      <w:pPr>
        <w:pStyle w:val="Balk3"/>
        <w:rPr>
          <w:rFonts w:ascii="Book Antiqua" w:hAnsi="Book Antiqua"/>
        </w:rPr>
      </w:pPr>
      <w:r w:rsidRPr="002B6FDB">
        <w:rPr>
          <w:rStyle w:val="Balk4Char"/>
        </w:rPr>
        <w:t xml:space="preserve">Stratejik Hedef </w:t>
      </w:r>
      <w:r w:rsidR="00D03246">
        <w:rPr>
          <w:rStyle w:val="Balk4Char"/>
        </w:rPr>
        <w:t>2</w:t>
      </w:r>
      <w:r w:rsidR="00D03246" w:rsidRPr="002B6FDB">
        <w:rPr>
          <w:rStyle w:val="Balk4Char"/>
        </w:rPr>
        <w:t>.1.</w:t>
      </w:r>
      <w:r w:rsidR="00D03246" w:rsidRPr="00A47F2F">
        <w:rPr>
          <w:rFonts w:ascii="Book Antiqua" w:hAnsi="Book Antiqua"/>
        </w:rPr>
        <w:t xml:space="preserve"> Öğrenme</w:t>
      </w:r>
      <w:r>
        <w:rPr>
          <w:rFonts w:ascii="Book Antiqua" w:hAnsi="Book Antiqua"/>
        </w:rPr>
        <w:t xml:space="preserve"> kazanımlarını takip eden ve velileri de sürece dâhil eden bir yönetim anlayışı ile öğrencilerimizin akademik başarıları ve sosyal faaliyetlere etkin katılımı artırılacaktır.</w:t>
      </w:r>
    </w:p>
    <w:p w14:paraId="186A45E2" w14:textId="77777777" w:rsidR="006979C2" w:rsidRPr="00A07F33" w:rsidRDefault="006979C2" w:rsidP="006979C2">
      <w:pPr>
        <w:rPr>
          <w:b/>
          <w:i/>
          <w:highlight w:val="yellow"/>
        </w:rPr>
      </w:pPr>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14:paraId="4007BA08" w14:textId="77777777" w:rsidR="006979C2" w:rsidRPr="002B6FDB" w:rsidRDefault="006979C2" w:rsidP="006979C2">
      <w:pP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07F33">
        <w:rPr>
          <w:b/>
          <w:i/>
          <w:highlight w:val="yellow"/>
        </w:rPr>
        <w:t>vb</w:t>
      </w:r>
      <w:proofErr w:type="spellEnd"/>
      <w:r w:rsidRPr="00A07F33">
        <w:rPr>
          <w:b/>
          <w:i/>
          <w:highlight w:val="yellow"/>
        </w:rPr>
        <w:t xml:space="preserve">  ele</w:t>
      </w:r>
      <w:proofErr w:type="gramEnd"/>
      <w:r w:rsidRPr="00A07F33">
        <w:rPr>
          <w:b/>
          <w:i/>
          <w:highlight w:val="yellow"/>
        </w:rPr>
        <w:t xml:space="preserve"> alınacaktır.)</w:t>
      </w:r>
    </w:p>
    <w:p w14:paraId="037890F6" w14:textId="03515503" w:rsidR="006979C2" w:rsidRDefault="006979C2" w:rsidP="006979C2">
      <w:pPr>
        <w:rPr>
          <w:b/>
          <w:sz w:val="28"/>
        </w:rPr>
      </w:pPr>
    </w:p>
    <w:p w14:paraId="6236FE93" w14:textId="72D126DE" w:rsidR="00D03246" w:rsidRDefault="00D03246" w:rsidP="006979C2">
      <w:pPr>
        <w:rPr>
          <w:b/>
          <w:sz w:val="28"/>
        </w:rPr>
      </w:pPr>
    </w:p>
    <w:p w14:paraId="5CCCFED8" w14:textId="77777777" w:rsidR="00D03246" w:rsidRDefault="00D03246" w:rsidP="006979C2">
      <w:pPr>
        <w:rPr>
          <w:b/>
          <w:sz w:val="28"/>
        </w:rPr>
      </w:pPr>
    </w:p>
    <w:p w14:paraId="435DEEDB" w14:textId="77777777" w:rsidR="006979C2" w:rsidRPr="002B6FDB" w:rsidRDefault="006979C2" w:rsidP="006979C2">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979C2" w:rsidRPr="00A47F2F" w14:paraId="5F0DDA39" w14:textId="77777777" w:rsidTr="004079B5">
        <w:trPr>
          <w:trHeight w:val="421"/>
        </w:trPr>
        <w:tc>
          <w:tcPr>
            <w:tcW w:w="1757" w:type="dxa"/>
            <w:vMerge w:val="restart"/>
            <w:shd w:val="clear" w:color="auto" w:fill="auto"/>
            <w:noWrap/>
            <w:vAlign w:val="center"/>
            <w:hideMark/>
          </w:tcPr>
          <w:p w14:paraId="05A117F6" w14:textId="77777777" w:rsidR="006979C2" w:rsidRPr="003322A4" w:rsidRDefault="006979C2" w:rsidP="00D70C3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971F5BC" w14:textId="0B568EC6" w:rsidR="006979C2" w:rsidRPr="003322A4" w:rsidRDefault="006979C2" w:rsidP="00392BD0">
            <w:pPr>
              <w:spacing w:after="0" w:line="240" w:lineRule="auto"/>
              <w:rPr>
                <w:b/>
                <w:bCs/>
                <w:color w:val="000000"/>
                <w:sz w:val="20"/>
                <w:szCs w:val="22"/>
              </w:rPr>
            </w:pPr>
            <w:r w:rsidRPr="003322A4">
              <w:rPr>
                <w:b/>
                <w:bCs/>
                <w:color w:val="000000"/>
                <w:sz w:val="20"/>
                <w:szCs w:val="22"/>
              </w:rPr>
              <w:t>PERFORMANS</w:t>
            </w:r>
            <w:r w:rsidR="00392BD0">
              <w:rPr>
                <w:b/>
                <w:bCs/>
                <w:color w:val="000000"/>
                <w:sz w:val="20"/>
                <w:szCs w:val="22"/>
              </w:rPr>
              <w:t xml:space="preserve"> </w:t>
            </w:r>
            <w:r w:rsidRPr="003322A4">
              <w:rPr>
                <w:b/>
                <w:bCs/>
                <w:color w:val="000000"/>
                <w:sz w:val="20"/>
                <w:szCs w:val="22"/>
              </w:rPr>
              <w:t>GÖSTERGESİ</w:t>
            </w:r>
            <w:r w:rsidR="00392BD0">
              <w:rPr>
                <w:b/>
                <w:bCs/>
                <w:color w:val="000000"/>
                <w:sz w:val="20"/>
                <w:szCs w:val="22"/>
              </w:rPr>
              <w:t xml:space="preserve"> (% OLARAK)</w:t>
            </w:r>
          </w:p>
        </w:tc>
        <w:tc>
          <w:tcPr>
            <w:tcW w:w="964" w:type="dxa"/>
            <w:gridSpan w:val="2"/>
            <w:shd w:val="clear" w:color="auto" w:fill="auto"/>
            <w:vAlign w:val="center"/>
          </w:tcPr>
          <w:p w14:paraId="03ED190C" w14:textId="77777777" w:rsidR="006979C2" w:rsidRPr="003322A4" w:rsidRDefault="006979C2" w:rsidP="004079B5">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9E69C7A" w14:textId="77777777" w:rsidR="006979C2" w:rsidRPr="003322A4" w:rsidRDefault="006979C2" w:rsidP="004079B5">
            <w:pPr>
              <w:spacing w:after="0" w:line="240" w:lineRule="auto"/>
              <w:jc w:val="center"/>
              <w:rPr>
                <w:b/>
                <w:bCs/>
                <w:color w:val="000000"/>
                <w:sz w:val="22"/>
                <w:szCs w:val="22"/>
              </w:rPr>
            </w:pPr>
            <w:r w:rsidRPr="003322A4">
              <w:rPr>
                <w:b/>
                <w:bCs/>
                <w:color w:val="000000"/>
                <w:sz w:val="22"/>
                <w:szCs w:val="22"/>
              </w:rPr>
              <w:t>HEDEF</w:t>
            </w:r>
          </w:p>
        </w:tc>
      </w:tr>
      <w:tr w:rsidR="006979C2" w:rsidRPr="00A47F2F" w14:paraId="7302EF3C" w14:textId="77777777" w:rsidTr="00D5098E">
        <w:trPr>
          <w:gridAfter w:val="1"/>
          <w:wAfter w:w="15" w:type="dxa"/>
          <w:trHeight w:val="309"/>
        </w:trPr>
        <w:tc>
          <w:tcPr>
            <w:tcW w:w="1757" w:type="dxa"/>
            <w:vMerge/>
            <w:shd w:val="clear" w:color="auto" w:fill="auto"/>
            <w:vAlign w:val="center"/>
            <w:hideMark/>
          </w:tcPr>
          <w:p w14:paraId="317997BF" w14:textId="77777777" w:rsidR="006979C2" w:rsidRPr="003322A4" w:rsidRDefault="006979C2" w:rsidP="00D70C34">
            <w:pPr>
              <w:spacing w:after="0" w:line="240" w:lineRule="auto"/>
              <w:rPr>
                <w:b/>
                <w:bCs/>
                <w:sz w:val="22"/>
                <w:szCs w:val="22"/>
              </w:rPr>
            </w:pPr>
          </w:p>
        </w:tc>
        <w:tc>
          <w:tcPr>
            <w:tcW w:w="5042" w:type="dxa"/>
            <w:vMerge/>
            <w:shd w:val="clear" w:color="auto" w:fill="auto"/>
            <w:vAlign w:val="center"/>
            <w:hideMark/>
          </w:tcPr>
          <w:p w14:paraId="20BF4877" w14:textId="77777777" w:rsidR="006979C2" w:rsidRPr="003322A4" w:rsidRDefault="006979C2" w:rsidP="00D70C34">
            <w:pPr>
              <w:spacing w:after="0" w:line="240" w:lineRule="auto"/>
              <w:rPr>
                <w:b/>
                <w:bCs/>
                <w:sz w:val="22"/>
                <w:szCs w:val="22"/>
              </w:rPr>
            </w:pPr>
          </w:p>
        </w:tc>
        <w:tc>
          <w:tcPr>
            <w:tcW w:w="957" w:type="dxa"/>
            <w:shd w:val="clear" w:color="auto" w:fill="auto"/>
            <w:noWrap/>
            <w:vAlign w:val="center"/>
            <w:hideMark/>
          </w:tcPr>
          <w:p w14:paraId="654BBB0B" w14:textId="77777777" w:rsidR="006979C2" w:rsidRPr="003322A4" w:rsidRDefault="006979C2" w:rsidP="00D5098E">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14:paraId="25538F95" w14:textId="77777777" w:rsidR="006979C2" w:rsidRPr="003322A4" w:rsidRDefault="006979C2" w:rsidP="00D5098E">
            <w:pPr>
              <w:spacing w:after="0" w:line="240" w:lineRule="auto"/>
              <w:jc w:val="center"/>
              <w:rPr>
                <w:b/>
                <w:bCs/>
                <w:sz w:val="22"/>
                <w:szCs w:val="22"/>
              </w:rPr>
            </w:pPr>
            <w:r w:rsidRPr="003322A4">
              <w:rPr>
                <w:b/>
                <w:bCs/>
                <w:sz w:val="22"/>
                <w:szCs w:val="22"/>
              </w:rPr>
              <w:t>2019</w:t>
            </w:r>
          </w:p>
        </w:tc>
        <w:tc>
          <w:tcPr>
            <w:tcW w:w="1041" w:type="dxa"/>
            <w:vAlign w:val="center"/>
          </w:tcPr>
          <w:p w14:paraId="11B800E7" w14:textId="77777777" w:rsidR="006979C2" w:rsidRPr="003322A4" w:rsidRDefault="006979C2" w:rsidP="00D5098E">
            <w:pPr>
              <w:spacing w:after="0" w:line="240" w:lineRule="auto"/>
              <w:jc w:val="center"/>
              <w:rPr>
                <w:b/>
                <w:bCs/>
                <w:sz w:val="22"/>
                <w:szCs w:val="22"/>
              </w:rPr>
            </w:pPr>
            <w:r w:rsidRPr="003322A4">
              <w:rPr>
                <w:b/>
                <w:bCs/>
                <w:sz w:val="22"/>
                <w:szCs w:val="22"/>
              </w:rPr>
              <w:t>2020</w:t>
            </w:r>
          </w:p>
        </w:tc>
        <w:tc>
          <w:tcPr>
            <w:tcW w:w="1007" w:type="dxa"/>
            <w:vAlign w:val="center"/>
          </w:tcPr>
          <w:p w14:paraId="5B07531E" w14:textId="77777777" w:rsidR="006979C2" w:rsidRPr="003322A4" w:rsidRDefault="006979C2" w:rsidP="00D5098E">
            <w:pPr>
              <w:spacing w:after="0" w:line="240" w:lineRule="auto"/>
              <w:jc w:val="center"/>
              <w:rPr>
                <w:b/>
                <w:bCs/>
                <w:sz w:val="22"/>
                <w:szCs w:val="22"/>
              </w:rPr>
            </w:pPr>
            <w:r w:rsidRPr="003322A4">
              <w:rPr>
                <w:b/>
                <w:bCs/>
                <w:sz w:val="22"/>
                <w:szCs w:val="22"/>
              </w:rPr>
              <w:t>2021</w:t>
            </w:r>
          </w:p>
        </w:tc>
        <w:tc>
          <w:tcPr>
            <w:tcW w:w="1092" w:type="dxa"/>
            <w:vAlign w:val="center"/>
          </w:tcPr>
          <w:p w14:paraId="430C7E64" w14:textId="77777777" w:rsidR="006979C2" w:rsidRPr="003322A4" w:rsidRDefault="006979C2" w:rsidP="00D5098E">
            <w:pPr>
              <w:spacing w:after="0" w:line="240" w:lineRule="auto"/>
              <w:jc w:val="center"/>
              <w:rPr>
                <w:b/>
                <w:bCs/>
                <w:sz w:val="22"/>
                <w:szCs w:val="22"/>
              </w:rPr>
            </w:pPr>
            <w:r w:rsidRPr="003322A4">
              <w:rPr>
                <w:b/>
                <w:bCs/>
                <w:sz w:val="22"/>
                <w:szCs w:val="22"/>
              </w:rPr>
              <w:t>2022</w:t>
            </w:r>
          </w:p>
        </w:tc>
        <w:tc>
          <w:tcPr>
            <w:tcW w:w="1005" w:type="dxa"/>
            <w:vAlign w:val="center"/>
          </w:tcPr>
          <w:p w14:paraId="515989A9" w14:textId="77777777" w:rsidR="006979C2" w:rsidRPr="003322A4" w:rsidRDefault="006979C2" w:rsidP="00D5098E">
            <w:pPr>
              <w:spacing w:after="0" w:line="240" w:lineRule="auto"/>
              <w:jc w:val="center"/>
              <w:rPr>
                <w:b/>
                <w:bCs/>
                <w:sz w:val="22"/>
                <w:szCs w:val="22"/>
              </w:rPr>
            </w:pPr>
            <w:r w:rsidRPr="003322A4">
              <w:rPr>
                <w:b/>
                <w:bCs/>
                <w:sz w:val="22"/>
                <w:szCs w:val="22"/>
              </w:rPr>
              <w:t>2023</w:t>
            </w:r>
          </w:p>
        </w:tc>
      </w:tr>
      <w:tr w:rsidR="006979C2" w:rsidRPr="00A47F2F" w14:paraId="148A289E" w14:textId="77777777" w:rsidTr="00D5098E">
        <w:trPr>
          <w:gridAfter w:val="1"/>
          <w:wAfter w:w="15" w:type="dxa"/>
          <w:trHeight w:val="549"/>
        </w:trPr>
        <w:tc>
          <w:tcPr>
            <w:tcW w:w="1757" w:type="dxa"/>
            <w:shd w:val="clear" w:color="auto" w:fill="auto"/>
            <w:vAlign w:val="center"/>
          </w:tcPr>
          <w:p w14:paraId="52A0BEA4" w14:textId="77777777" w:rsidR="006979C2" w:rsidRPr="003322A4" w:rsidRDefault="006979C2" w:rsidP="00D70C3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7BBE7E81" w14:textId="108C943C" w:rsidR="006979C2" w:rsidRPr="00D5098E" w:rsidRDefault="00D5098E" w:rsidP="00D70C34">
            <w:pPr>
              <w:spacing w:after="0" w:line="240" w:lineRule="auto"/>
              <w:rPr>
                <w:sz w:val="22"/>
                <w:szCs w:val="22"/>
              </w:rPr>
            </w:pPr>
            <w:r>
              <w:rPr>
                <w:sz w:val="22"/>
                <w:szCs w:val="22"/>
              </w:rPr>
              <w:t>Akademik başarı</w:t>
            </w:r>
            <w:r w:rsidR="00DA54F9">
              <w:rPr>
                <w:sz w:val="22"/>
                <w:szCs w:val="22"/>
              </w:rPr>
              <w:t>,</w:t>
            </w:r>
            <w:r>
              <w:rPr>
                <w:sz w:val="22"/>
                <w:szCs w:val="22"/>
              </w:rPr>
              <w:t xml:space="preserve"> </w:t>
            </w:r>
            <w:r w:rsidR="00DA54F9">
              <w:rPr>
                <w:sz w:val="22"/>
                <w:szCs w:val="22"/>
              </w:rPr>
              <w:t>Sınav kaygıları,</w:t>
            </w:r>
            <w:r w:rsidR="00DA54F9">
              <w:rPr>
                <w:sz w:val="22"/>
                <w:szCs w:val="22"/>
              </w:rPr>
              <w:t xml:space="preserve"> </w:t>
            </w:r>
          </w:p>
        </w:tc>
        <w:tc>
          <w:tcPr>
            <w:tcW w:w="957" w:type="dxa"/>
            <w:shd w:val="clear" w:color="auto" w:fill="auto"/>
            <w:noWrap/>
            <w:vAlign w:val="center"/>
          </w:tcPr>
          <w:p w14:paraId="56080E67" w14:textId="628299CA" w:rsidR="006979C2" w:rsidRPr="003322A4" w:rsidRDefault="00500B10" w:rsidP="00D5098E">
            <w:pPr>
              <w:spacing w:after="0" w:line="240" w:lineRule="auto"/>
              <w:jc w:val="center"/>
              <w:rPr>
                <w:sz w:val="22"/>
                <w:szCs w:val="22"/>
              </w:rPr>
            </w:pPr>
            <w:r>
              <w:rPr>
                <w:sz w:val="22"/>
                <w:szCs w:val="22"/>
              </w:rPr>
              <w:t>34</w:t>
            </w:r>
          </w:p>
        </w:tc>
        <w:tc>
          <w:tcPr>
            <w:tcW w:w="1092" w:type="dxa"/>
            <w:gridSpan w:val="2"/>
            <w:shd w:val="clear" w:color="auto" w:fill="auto"/>
            <w:noWrap/>
            <w:vAlign w:val="center"/>
          </w:tcPr>
          <w:p w14:paraId="0E1D62DB" w14:textId="44658E82" w:rsidR="006979C2" w:rsidRPr="003322A4" w:rsidRDefault="00500B10" w:rsidP="00D5098E">
            <w:pPr>
              <w:spacing w:after="0" w:line="240" w:lineRule="auto"/>
              <w:jc w:val="center"/>
              <w:rPr>
                <w:sz w:val="22"/>
                <w:szCs w:val="22"/>
              </w:rPr>
            </w:pPr>
            <w:r>
              <w:rPr>
                <w:sz w:val="22"/>
                <w:szCs w:val="22"/>
              </w:rPr>
              <w:t>40</w:t>
            </w:r>
          </w:p>
        </w:tc>
        <w:tc>
          <w:tcPr>
            <w:tcW w:w="1041" w:type="dxa"/>
            <w:vAlign w:val="center"/>
          </w:tcPr>
          <w:p w14:paraId="18663272" w14:textId="62E1D2A1" w:rsidR="006979C2" w:rsidRPr="003322A4" w:rsidRDefault="00500B10" w:rsidP="00D5098E">
            <w:pPr>
              <w:spacing w:after="0" w:line="240" w:lineRule="auto"/>
              <w:jc w:val="center"/>
              <w:rPr>
                <w:sz w:val="22"/>
                <w:szCs w:val="22"/>
              </w:rPr>
            </w:pPr>
            <w:r>
              <w:rPr>
                <w:sz w:val="22"/>
                <w:szCs w:val="22"/>
              </w:rPr>
              <w:t>50</w:t>
            </w:r>
          </w:p>
        </w:tc>
        <w:tc>
          <w:tcPr>
            <w:tcW w:w="1007" w:type="dxa"/>
            <w:vAlign w:val="center"/>
          </w:tcPr>
          <w:p w14:paraId="23A9EC73" w14:textId="437C249B" w:rsidR="006979C2" w:rsidRPr="003322A4" w:rsidRDefault="00500B10" w:rsidP="00D5098E">
            <w:pPr>
              <w:spacing w:after="0" w:line="240" w:lineRule="auto"/>
              <w:jc w:val="center"/>
              <w:rPr>
                <w:sz w:val="22"/>
                <w:szCs w:val="22"/>
              </w:rPr>
            </w:pPr>
            <w:r>
              <w:rPr>
                <w:sz w:val="22"/>
                <w:szCs w:val="22"/>
              </w:rPr>
              <w:t>70</w:t>
            </w:r>
          </w:p>
        </w:tc>
        <w:tc>
          <w:tcPr>
            <w:tcW w:w="1092" w:type="dxa"/>
            <w:vAlign w:val="center"/>
          </w:tcPr>
          <w:p w14:paraId="48E0B19F" w14:textId="5366E207" w:rsidR="006979C2" w:rsidRPr="003322A4" w:rsidRDefault="00500B10" w:rsidP="00D5098E">
            <w:pPr>
              <w:spacing w:after="0" w:line="240" w:lineRule="auto"/>
              <w:jc w:val="center"/>
              <w:rPr>
                <w:sz w:val="22"/>
                <w:szCs w:val="22"/>
              </w:rPr>
            </w:pPr>
            <w:r>
              <w:rPr>
                <w:sz w:val="22"/>
                <w:szCs w:val="22"/>
              </w:rPr>
              <w:t>80</w:t>
            </w:r>
          </w:p>
        </w:tc>
        <w:tc>
          <w:tcPr>
            <w:tcW w:w="1005" w:type="dxa"/>
            <w:vAlign w:val="center"/>
          </w:tcPr>
          <w:p w14:paraId="6F0B034A" w14:textId="0CB70F3E" w:rsidR="006979C2" w:rsidRPr="003322A4" w:rsidRDefault="00500B10" w:rsidP="00D5098E">
            <w:pPr>
              <w:spacing w:after="0" w:line="240" w:lineRule="auto"/>
              <w:jc w:val="center"/>
              <w:rPr>
                <w:sz w:val="22"/>
                <w:szCs w:val="22"/>
              </w:rPr>
            </w:pPr>
            <w:r>
              <w:rPr>
                <w:sz w:val="22"/>
                <w:szCs w:val="22"/>
              </w:rPr>
              <w:t>80</w:t>
            </w:r>
          </w:p>
        </w:tc>
      </w:tr>
      <w:tr w:rsidR="00DA54F9" w:rsidRPr="00A47F2F" w14:paraId="2CBEB283" w14:textId="77777777" w:rsidTr="00D5098E">
        <w:trPr>
          <w:gridAfter w:val="1"/>
          <w:wAfter w:w="15" w:type="dxa"/>
          <w:trHeight w:val="549"/>
        </w:trPr>
        <w:tc>
          <w:tcPr>
            <w:tcW w:w="1757" w:type="dxa"/>
            <w:shd w:val="clear" w:color="auto" w:fill="auto"/>
            <w:vAlign w:val="center"/>
          </w:tcPr>
          <w:p w14:paraId="1344FD42" w14:textId="77777777" w:rsidR="00DA54F9" w:rsidRPr="003322A4" w:rsidRDefault="00DA54F9" w:rsidP="00DA54F9">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58B487DE" w14:textId="1B82CB3D" w:rsidR="00DA54F9" w:rsidRPr="003322A4" w:rsidRDefault="00DA54F9" w:rsidP="00DA54F9">
            <w:pPr>
              <w:spacing w:after="0" w:line="240" w:lineRule="auto"/>
              <w:rPr>
                <w:sz w:val="22"/>
                <w:szCs w:val="22"/>
              </w:rPr>
            </w:pPr>
            <w:r>
              <w:rPr>
                <w:sz w:val="22"/>
                <w:szCs w:val="22"/>
              </w:rPr>
              <w:t>Sınıfta kalma, ders başarıları ve kazanımlar</w:t>
            </w:r>
          </w:p>
        </w:tc>
        <w:tc>
          <w:tcPr>
            <w:tcW w:w="957" w:type="dxa"/>
            <w:shd w:val="clear" w:color="auto" w:fill="auto"/>
            <w:noWrap/>
            <w:vAlign w:val="center"/>
          </w:tcPr>
          <w:p w14:paraId="20CD4703" w14:textId="77D40EBA" w:rsidR="00DA54F9" w:rsidRPr="003322A4" w:rsidRDefault="00EF47F0" w:rsidP="00DA54F9">
            <w:pPr>
              <w:spacing w:after="0" w:line="240" w:lineRule="auto"/>
              <w:jc w:val="center"/>
              <w:rPr>
                <w:sz w:val="22"/>
                <w:szCs w:val="22"/>
              </w:rPr>
            </w:pPr>
            <w:r>
              <w:rPr>
                <w:sz w:val="22"/>
                <w:szCs w:val="22"/>
              </w:rPr>
              <w:t>70</w:t>
            </w:r>
          </w:p>
        </w:tc>
        <w:tc>
          <w:tcPr>
            <w:tcW w:w="1092" w:type="dxa"/>
            <w:gridSpan w:val="2"/>
            <w:shd w:val="clear" w:color="auto" w:fill="auto"/>
            <w:noWrap/>
            <w:vAlign w:val="center"/>
          </w:tcPr>
          <w:p w14:paraId="7E29FF20" w14:textId="1E96AE67" w:rsidR="00DA54F9" w:rsidRPr="003322A4" w:rsidRDefault="00EF47F0" w:rsidP="00DA54F9">
            <w:pPr>
              <w:spacing w:after="0" w:line="240" w:lineRule="auto"/>
              <w:jc w:val="center"/>
              <w:rPr>
                <w:sz w:val="22"/>
                <w:szCs w:val="22"/>
              </w:rPr>
            </w:pPr>
            <w:r>
              <w:rPr>
                <w:sz w:val="22"/>
                <w:szCs w:val="22"/>
              </w:rPr>
              <w:t>75</w:t>
            </w:r>
          </w:p>
        </w:tc>
        <w:tc>
          <w:tcPr>
            <w:tcW w:w="1041" w:type="dxa"/>
            <w:vAlign w:val="center"/>
          </w:tcPr>
          <w:p w14:paraId="2C2D61F1" w14:textId="383AA3B7" w:rsidR="00DA54F9" w:rsidRPr="003322A4" w:rsidRDefault="00EF47F0" w:rsidP="00DA54F9">
            <w:pPr>
              <w:spacing w:after="0" w:line="240" w:lineRule="auto"/>
              <w:jc w:val="center"/>
              <w:rPr>
                <w:sz w:val="22"/>
                <w:szCs w:val="22"/>
              </w:rPr>
            </w:pPr>
            <w:r>
              <w:rPr>
                <w:sz w:val="22"/>
                <w:szCs w:val="22"/>
              </w:rPr>
              <w:t>80</w:t>
            </w:r>
          </w:p>
        </w:tc>
        <w:tc>
          <w:tcPr>
            <w:tcW w:w="1007" w:type="dxa"/>
            <w:vAlign w:val="center"/>
          </w:tcPr>
          <w:p w14:paraId="64132301" w14:textId="7F1DF45D" w:rsidR="00DA54F9" w:rsidRPr="003322A4" w:rsidRDefault="00EF47F0" w:rsidP="00DA54F9">
            <w:pPr>
              <w:spacing w:after="0" w:line="240" w:lineRule="auto"/>
              <w:jc w:val="center"/>
              <w:rPr>
                <w:sz w:val="22"/>
                <w:szCs w:val="22"/>
              </w:rPr>
            </w:pPr>
            <w:r>
              <w:rPr>
                <w:sz w:val="22"/>
                <w:szCs w:val="22"/>
              </w:rPr>
              <w:t>85</w:t>
            </w:r>
          </w:p>
        </w:tc>
        <w:tc>
          <w:tcPr>
            <w:tcW w:w="1092" w:type="dxa"/>
            <w:vAlign w:val="center"/>
          </w:tcPr>
          <w:p w14:paraId="4D32D001" w14:textId="6C463569" w:rsidR="00DA54F9" w:rsidRPr="003322A4" w:rsidRDefault="00EF47F0" w:rsidP="00DA54F9">
            <w:pPr>
              <w:spacing w:after="0" w:line="240" w:lineRule="auto"/>
              <w:jc w:val="center"/>
              <w:rPr>
                <w:sz w:val="22"/>
                <w:szCs w:val="22"/>
              </w:rPr>
            </w:pPr>
            <w:r>
              <w:rPr>
                <w:sz w:val="22"/>
                <w:szCs w:val="22"/>
              </w:rPr>
              <w:t>90</w:t>
            </w:r>
          </w:p>
        </w:tc>
        <w:tc>
          <w:tcPr>
            <w:tcW w:w="1005" w:type="dxa"/>
            <w:vAlign w:val="center"/>
          </w:tcPr>
          <w:p w14:paraId="31628CC2" w14:textId="1799E05C" w:rsidR="00DA54F9" w:rsidRPr="003322A4" w:rsidRDefault="00EF47F0" w:rsidP="00DA54F9">
            <w:pPr>
              <w:spacing w:after="0" w:line="240" w:lineRule="auto"/>
              <w:jc w:val="center"/>
              <w:rPr>
                <w:sz w:val="22"/>
                <w:szCs w:val="22"/>
              </w:rPr>
            </w:pPr>
            <w:r>
              <w:rPr>
                <w:sz w:val="22"/>
                <w:szCs w:val="22"/>
              </w:rPr>
              <w:t>90</w:t>
            </w:r>
          </w:p>
        </w:tc>
      </w:tr>
      <w:tr w:rsidR="00DA54F9" w:rsidRPr="00A47F2F" w14:paraId="62B88556" w14:textId="77777777" w:rsidTr="00D5098E">
        <w:trPr>
          <w:gridAfter w:val="1"/>
          <w:wAfter w:w="15" w:type="dxa"/>
          <w:trHeight w:val="549"/>
        </w:trPr>
        <w:tc>
          <w:tcPr>
            <w:tcW w:w="1757" w:type="dxa"/>
            <w:shd w:val="clear" w:color="auto" w:fill="auto"/>
            <w:vAlign w:val="center"/>
          </w:tcPr>
          <w:p w14:paraId="2AD322BC" w14:textId="77777777" w:rsidR="00DA54F9" w:rsidRPr="003322A4" w:rsidRDefault="00DA54F9" w:rsidP="00DA54F9">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00E8434B" w14:textId="09D42243" w:rsidR="00DA54F9" w:rsidRPr="003322A4" w:rsidRDefault="00DA54F9" w:rsidP="00DA54F9">
            <w:pPr>
              <w:spacing w:after="0" w:line="240" w:lineRule="auto"/>
              <w:rPr>
                <w:sz w:val="22"/>
                <w:szCs w:val="22"/>
              </w:rPr>
            </w:pPr>
            <w:r>
              <w:rPr>
                <w:sz w:val="22"/>
                <w:szCs w:val="22"/>
              </w:rPr>
              <w:t>Disiplin durumu</w:t>
            </w:r>
          </w:p>
        </w:tc>
        <w:tc>
          <w:tcPr>
            <w:tcW w:w="957" w:type="dxa"/>
            <w:shd w:val="clear" w:color="auto" w:fill="auto"/>
            <w:noWrap/>
            <w:vAlign w:val="center"/>
          </w:tcPr>
          <w:p w14:paraId="696A422D" w14:textId="65C56596" w:rsidR="00DA54F9" w:rsidRPr="003322A4" w:rsidRDefault="00C94B88" w:rsidP="00DA54F9">
            <w:pPr>
              <w:spacing w:after="0" w:line="240" w:lineRule="auto"/>
              <w:jc w:val="center"/>
              <w:rPr>
                <w:sz w:val="22"/>
                <w:szCs w:val="22"/>
              </w:rPr>
            </w:pPr>
            <w:r>
              <w:rPr>
                <w:sz w:val="22"/>
                <w:szCs w:val="22"/>
              </w:rPr>
              <w:t>2,90</w:t>
            </w:r>
          </w:p>
        </w:tc>
        <w:tc>
          <w:tcPr>
            <w:tcW w:w="1092" w:type="dxa"/>
            <w:gridSpan w:val="2"/>
            <w:shd w:val="clear" w:color="auto" w:fill="auto"/>
            <w:noWrap/>
            <w:vAlign w:val="center"/>
          </w:tcPr>
          <w:p w14:paraId="2C799F74" w14:textId="6E43E205" w:rsidR="00DA54F9" w:rsidRPr="003322A4" w:rsidRDefault="00C94B88" w:rsidP="00DA54F9">
            <w:pPr>
              <w:spacing w:after="0" w:line="240" w:lineRule="auto"/>
              <w:jc w:val="center"/>
              <w:rPr>
                <w:sz w:val="22"/>
                <w:szCs w:val="22"/>
              </w:rPr>
            </w:pPr>
            <w:r>
              <w:rPr>
                <w:sz w:val="22"/>
                <w:szCs w:val="22"/>
              </w:rPr>
              <w:t>2,40</w:t>
            </w:r>
          </w:p>
        </w:tc>
        <w:tc>
          <w:tcPr>
            <w:tcW w:w="1041" w:type="dxa"/>
            <w:vAlign w:val="center"/>
          </w:tcPr>
          <w:p w14:paraId="50E6E1AF" w14:textId="3D42C5A4" w:rsidR="00DA54F9" w:rsidRPr="003322A4" w:rsidRDefault="00C94B88" w:rsidP="00DA54F9">
            <w:pPr>
              <w:spacing w:after="0" w:line="240" w:lineRule="auto"/>
              <w:jc w:val="center"/>
              <w:rPr>
                <w:sz w:val="22"/>
                <w:szCs w:val="22"/>
              </w:rPr>
            </w:pPr>
            <w:r>
              <w:rPr>
                <w:sz w:val="22"/>
                <w:szCs w:val="22"/>
              </w:rPr>
              <w:t>2</w:t>
            </w:r>
          </w:p>
        </w:tc>
        <w:tc>
          <w:tcPr>
            <w:tcW w:w="1007" w:type="dxa"/>
            <w:vAlign w:val="center"/>
          </w:tcPr>
          <w:p w14:paraId="446CC76C" w14:textId="3D27CB9E" w:rsidR="00DA54F9" w:rsidRPr="003322A4" w:rsidRDefault="00C94B88" w:rsidP="00DA54F9">
            <w:pPr>
              <w:spacing w:after="0" w:line="240" w:lineRule="auto"/>
              <w:jc w:val="center"/>
              <w:rPr>
                <w:sz w:val="22"/>
                <w:szCs w:val="22"/>
              </w:rPr>
            </w:pPr>
            <w:r>
              <w:rPr>
                <w:sz w:val="22"/>
                <w:szCs w:val="22"/>
              </w:rPr>
              <w:t>1,50</w:t>
            </w:r>
          </w:p>
        </w:tc>
        <w:tc>
          <w:tcPr>
            <w:tcW w:w="1092" w:type="dxa"/>
            <w:vAlign w:val="center"/>
          </w:tcPr>
          <w:p w14:paraId="1C2B53B4" w14:textId="3ABB3874" w:rsidR="00DA54F9" w:rsidRPr="003322A4" w:rsidRDefault="00C94B88" w:rsidP="00DA54F9">
            <w:pPr>
              <w:spacing w:after="0" w:line="240" w:lineRule="auto"/>
              <w:jc w:val="center"/>
              <w:rPr>
                <w:sz w:val="22"/>
                <w:szCs w:val="22"/>
              </w:rPr>
            </w:pPr>
            <w:r>
              <w:rPr>
                <w:sz w:val="22"/>
                <w:szCs w:val="22"/>
              </w:rPr>
              <w:t>1</w:t>
            </w:r>
          </w:p>
        </w:tc>
        <w:tc>
          <w:tcPr>
            <w:tcW w:w="1005" w:type="dxa"/>
            <w:vAlign w:val="center"/>
          </w:tcPr>
          <w:p w14:paraId="4536CF39" w14:textId="3B717BA1" w:rsidR="00DA54F9" w:rsidRPr="003322A4" w:rsidRDefault="00C94B88" w:rsidP="00DA54F9">
            <w:pPr>
              <w:spacing w:after="0" w:line="240" w:lineRule="auto"/>
              <w:jc w:val="center"/>
              <w:rPr>
                <w:sz w:val="22"/>
                <w:szCs w:val="22"/>
              </w:rPr>
            </w:pPr>
            <w:r>
              <w:rPr>
                <w:sz w:val="22"/>
                <w:szCs w:val="22"/>
              </w:rPr>
              <w:t>1</w:t>
            </w:r>
          </w:p>
        </w:tc>
      </w:tr>
      <w:tr w:rsidR="00130B1C" w:rsidRPr="00A47F2F" w14:paraId="22821924" w14:textId="77777777" w:rsidTr="00D5098E">
        <w:trPr>
          <w:gridAfter w:val="1"/>
          <w:wAfter w:w="15" w:type="dxa"/>
          <w:trHeight w:val="549"/>
        </w:trPr>
        <w:tc>
          <w:tcPr>
            <w:tcW w:w="1757" w:type="dxa"/>
            <w:shd w:val="clear" w:color="auto" w:fill="auto"/>
            <w:vAlign w:val="center"/>
          </w:tcPr>
          <w:p w14:paraId="7D486B11" w14:textId="3A3AFB10" w:rsidR="00130B1C" w:rsidRPr="003322A4" w:rsidRDefault="00130B1C" w:rsidP="00130B1C">
            <w:pPr>
              <w:rPr>
                <w:b/>
                <w:bCs/>
                <w:color w:val="FF0000"/>
                <w:sz w:val="22"/>
                <w:szCs w:val="22"/>
              </w:rPr>
            </w:pPr>
            <w:r w:rsidRPr="003322A4">
              <w:rPr>
                <w:b/>
                <w:bCs/>
                <w:color w:val="FF0000"/>
                <w:sz w:val="22"/>
                <w:szCs w:val="22"/>
              </w:rPr>
              <w:t>PG.1.</w:t>
            </w:r>
            <w:r>
              <w:rPr>
                <w:b/>
                <w:bCs/>
                <w:color w:val="FF0000"/>
                <w:sz w:val="22"/>
                <w:szCs w:val="22"/>
              </w:rPr>
              <w:t>1.</w:t>
            </w:r>
            <w:r>
              <w:rPr>
                <w:b/>
                <w:bCs/>
                <w:color w:val="FF0000"/>
                <w:sz w:val="22"/>
                <w:szCs w:val="22"/>
              </w:rPr>
              <w:t>d</w:t>
            </w:r>
            <w:r>
              <w:rPr>
                <w:b/>
                <w:bCs/>
                <w:color w:val="FF0000"/>
                <w:sz w:val="22"/>
                <w:szCs w:val="22"/>
              </w:rPr>
              <w:t>.</w:t>
            </w:r>
          </w:p>
        </w:tc>
        <w:tc>
          <w:tcPr>
            <w:tcW w:w="5042" w:type="dxa"/>
            <w:shd w:val="clear" w:color="auto" w:fill="auto"/>
            <w:vAlign w:val="center"/>
          </w:tcPr>
          <w:p w14:paraId="5E405426" w14:textId="16FB7370" w:rsidR="00130B1C" w:rsidRDefault="00130B1C" w:rsidP="00130B1C">
            <w:pPr>
              <w:spacing w:after="0" w:line="240" w:lineRule="auto"/>
              <w:rPr>
                <w:sz w:val="22"/>
                <w:szCs w:val="22"/>
              </w:rPr>
            </w:pPr>
            <w:r>
              <w:t>Bilimsel, sanatsal, kültürel ve sportif faaliyetler</w:t>
            </w:r>
          </w:p>
        </w:tc>
        <w:tc>
          <w:tcPr>
            <w:tcW w:w="957" w:type="dxa"/>
            <w:shd w:val="clear" w:color="auto" w:fill="auto"/>
            <w:noWrap/>
            <w:vAlign w:val="center"/>
          </w:tcPr>
          <w:p w14:paraId="64E92213" w14:textId="2963A1BD" w:rsidR="00130B1C" w:rsidRPr="003322A4" w:rsidRDefault="00130B1C" w:rsidP="00130B1C">
            <w:pPr>
              <w:spacing w:after="0" w:line="240" w:lineRule="auto"/>
              <w:jc w:val="center"/>
              <w:rPr>
                <w:sz w:val="22"/>
                <w:szCs w:val="22"/>
              </w:rPr>
            </w:pPr>
            <w:r>
              <w:rPr>
                <w:sz w:val="22"/>
                <w:szCs w:val="22"/>
              </w:rPr>
              <w:t>30</w:t>
            </w:r>
          </w:p>
        </w:tc>
        <w:tc>
          <w:tcPr>
            <w:tcW w:w="1092" w:type="dxa"/>
            <w:gridSpan w:val="2"/>
            <w:shd w:val="clear" w:color="auto" w:fill="auto"/>
            <w:noWrap/>
            <w:vAlign w:val="center"/>
          </w:tcPr>
          <w:p w14:paraId="5ECD1ECC" w14:textId="6E40AA52" w:rsidR="00130B1C" w:rsidRPr="003322A4" w:rsidRDefault="00130B1C" w:rsidP="00130B1C">
            <w:pPr>
              <w:spacing w:after="0" w:line="240" w:lineRule="auto"/>
              <w:jc w:val="center"/>
              <w:rPr>
                <w:sz w:val="22"/>
                <w:szCs w:val="22"/>
              </w:rPr>
            </w:pPr>
            <w:r>
              <w:rPr>
                <w:sz w:val="22"/>
                <w:szCs w:val="22"/>
              </w:rPr>
              <w:t>35</w:t>
            </w:r>
          </w:p>
        </w:tc>
        <w:tc>
          <w:tcPr>
            <w:tcW w:w="1041" w:type="dxa"/>
            <w:vAlign w:val="center"/>
          </w:tcPr>
          <w:p w14:paraId="7E236786" w14:textId="41D303C0" w:rsidR="00130B1C" w:rsidRPr="003322A4" w:rsidRDefault="00130B1C" w:rsidP="00130B1C">
            <w:pPr>
              <w:spacing w:after="0" w:line="240" w:lineRule="auto"/>
              <w:jc w:val="center"/>
              <w:rPr>
                <w:sz w:val="22"/>
                <w:szCs w:val="22"/>
              </w:rPr>
            </w:pPr>
            <w:r>
              <w:rPr>
                <w:sz w:val="22"/>
                <w:szCs w:val="22"/>
              </w:rPr>
              <w:t>40</w:t>
            </w:r>
          </w:p>
        </w:tc>
        <w:tc>
          <w:tcPr>
            <w:tcW w:w="1007" w:type="dxa"/>
            <w:vAlign w:val="center"/>
          </w:tcPr>
          <w:p w14:paraId="2F4783B4" w14:textId="5743AF3F" w:rsidR="00130B1C" w:rsidRPr="003322A4" w:rsidRDefault="00130B1C" w:rsidP="00130B1C">
            <w:pPr>
              <w:spacing w:after="0" w:line="240" w:lineRule="auto"/>
              <w:jc w:val="center"/>
              <w:rPr>
                <w:sz w:val="22"/>
                <w:szCs w:val="22"/>
              </w:rPr>
            </w:pPr>
            <w:r>
              <w:rPr>
                <w:sz w:val="22"/>
                <w:szCs w:val="22"/>
              </w:rPr>
              <w:t>45</w:t>
            </w:r>
          </w:p>
        </w:tc>
        <w:tc>
          <w:tcPr>
            <w:tcW w:w="1092" w:type="dxa"/>
            <w:vAlign w:val="center"/>
          </w:tcPr>
          <w:p w14:paraId="65946C53" w14:textId="5AA6DD33" w:rsidR="00130B1C" w:rsidRPr="003322A4" w:rsidRDefault="00130B1C" w:rsidP="00130B1C">
            <w:pPr>
              <w:spacing w:after="0" w:line="240" w:lineRule="auto"/>
              <w:jc w:val="center"/>
              <w:rPr>
                <w:sz w:val="22"/>
                <w:szCs w:val="22"/>
              </w:rPr>
            </w:pPr>
            <w:r>
              <w:rPr>
                <w:sz w:val="22"/>
                <w:szCs w:val="22"/>
              </w:rPr>
              <w:t>50</w:t>
            </w:r>
          </w:p>
        </w:tc>
        <w:tc>
          <w:tcPr>
            <w:tcW w:w="1005" w:type="dxa"/>
            <w:vAlign w:val="center"/>
          </w:tcPr>
          <w:p w14:paraId="0A0CA77D" w14:textId="4E80DB26" w:rsidR="00130B1C" w:rsidRPr="003322A4" w:rsidRDefault="00130B1C" w:rsidP="00130B1C">
            <w:pPr>
              <w:spacing w:after="0" w:line="240" w:lineRule="auto"/>
              <w:jc w:val="center"/>
              <w:rPr>
                <w:sz w:val="22"/>
                <w:szCs w:val="22"/>
              </w:rPr>
            </w:pPr>
            <w:r>
              <w:rPr>
                <w:sz w:val="22"/>
                <w:szCs w:val="22"/>
              </w:rPr>
              <w:t>60</w:t>
            </w:r>
          </w:p>
        </w:tc>
      </w:tr>
      <w:tr w:rsidR="00130B1C" w:rsidRPr="00A47F2F" w14:paraId="0F522186" w14:textId="77777777" w:rsidTr="00D5098E">
        <w:trPr>
          <w:gridAfter w:val="1"/>
          <w:wAfter w:w="15" w:type="dxa"/>
          <w:trHeight w:val="549"/>
        </w:trPr>
        <w:tc>
          <w:tcPr>
            <w:tcW w:w="1757" w:type="dxa"/>
            <w:shd w:val="clear" w:color="auto" w:fill="auto"/>
            <w:vAlign w:val="center"/>
          </w:tcPr>
          <w:p w14:paraId="0E2ACBBB" w14:textId="38B6B039" w:rsidR="00130B1C" w:rsidRPr="003322A4" w:rsidRDefault="00130B1C" w:rsidP="00130B1C">
            <w:pPr>
              <w:rPr>
                <w:b/>
                <w:bCs/>
                <w:color w:val="FF0000"/>
                <w:sz w:val="22"/>
                <w:szCs w:val="22"/>
              </w:rPr>
            </w:pPr>
            <w:r w:rsidRPr="003322A4">
              <w:rPr>
                <w:b/>
                <w:bCs/>
                <w:color w:val="FF0000"/>
                <w:sz w:val="22"/>
                <w:szCs w:val="22"/>
              </w:rPr>
              <w:t>PG.1.</w:t>
            </w:r>
            <w:r>
              <w:rPr>
                <w:b/>
                <w:bCs/>
                <w:color w:val="FF0000"/>
                <w:sz w:val="22"/>
                <w:szCs w:val="22"/>
              </w:rPr>
              <w:t>1.</w:t>
            </w:r>
            <w:r>
              <w:rPr>
                <w:b/>
                <w:bCs/>
                <w:color w:val="FF0000"/>
                <w:sz w:val="22"/>
                <w:szCs w:val="22"/>
              </w:rPr>
              <w:t>e</w:t>
            </w:r>
            <w:r>
              <w:rPr>
                <w:b/>
                <w:bCs/>
                <w:color w:val="FF0000"/>
                <w:sz w:val="22"/>
                <w:szCs w:val="22"/>
              </w:rPr>
              <w:t>.</w:t>
            </w:r>
          </w:p>
        </w:tc>
        <w:tc>
          <w:tcPr>
            <w:tcW w:w="5042" w:type="dxa"/>
            <w:shd w:val="clear" w:color="auto" w:fill="auto"/>
            <w:vAlign w:val="center"/>
          </w:tcPr>
          <w:p w14:paraId="1AD6721E" w14:textId="1F3F7448" w:rsidR="00130B1C" w:rsidRDefault="00130B1C" w:rsidP="00130B1C">
            <w:pPr>
              <w:spacing w:after="0" w:line="240" w:lineRule="auto"/>
              <w:rPr>
                <w:sz w:val="22"/>
                <w:szCs w:val="22"/>
              </w:rPr>
            </w:pPr>
            <w:proofErr w:type="spellStart"/>
            <w:r>
              <w:t>Istihdam</w:t>
            </w:r>
            <w:proofErr w:type="spellEnd"/>
            <w:r>
              <w:t xml:space="preserve"> ve meslek edindirmeye yönelik rehberlik ve diğer mesleki faaliyetler</w:t>
            </w:r>
          </w:p>
        </w:tc>
        <w:tc>
          <w:tcPr>
            <w:tcW w:w="957" w:type="dxa"/>
            <w:shd w:val="clear" w:color="auto" w:fill="auto"/>
            <w:noWrap/>
            <w:vAlign w:val="center"/>
          </w:tcPr>
          <w:p w14:paraId="2FE4B0AE" w14:textId="0AC1BEF8" w:rsidR="00130B1C" w:rsidRPr="003322A4" w:rsidRDefault="00130B1C" w:rsidP="00130B1C">
            <w:pPr>
              <w:spacing w:after="0" w:line="240" w:lineRule="auto"/>
              <w:jc w:val="center"/>
              <w:rPr>
                <w:sz w:val="22"/>
                <w:szCs w:val="22"/>
              </w:rPr>
            </w:pPr>
            <w:r>
              <w:rPr>
                <w:sz w:val="22"/>
                <w:szCs w:val="22"/>
              </w:rPr>
              <w:t>90</w:t>
            </w:r>
          </w:p>
        </w:tc>
        <w:tc>
          <w:tcPr>
            <w:tcW w:w="1092" w:type="dxa"/>
            <w:gridSpan w:val="2"/>
            <w:shd w:val="clear" w:color="auto" w:fill="auto"/>
            <w:noWrap/>
            <w:vAlign w:val="center"/>
          </w:tcPr>
          <w:p w14:paraId="735ADD7F" w14:textId="77A7BB20" w:rsidR="00130B1C" w:rsidRPr="003322A4" w:rsidRDefault="00130B1C" w:rsidP="00130B1C">
            <w:pPr>
              <w:spacing w:after="0" w:line="240" w:lineRule="auto"/>
              <w:jc w:val="center"/>
              <w:rPr>
                <w:sz w:val="22"/>
                <w:szCs w:val="22"/>
              </w:rPr>
            </w:pPr>
            <w:r>
              <w:rPr>
                <w:sz w:val="22"/>
                <w:szCs w:val="22"/>
              </w:rPr>
              <w:t>92</w:t>
            </w:r>
          </w:p>
        </w:tc>
        <w:tc>
          <w:tcPr>
            <w:tcW w:w="1041" w:type="dxa"/>
            <w:vAlign w:val="center"/>
          </w:tcPr>
          <w:p w14:paraId="7FF04C9D" w14:textId="2C6CBD44" w:rsidR="00130B1C" w:rsidRPr="003322A4" w:rsidRDefault="00130B1C" w:rsidP="00130B1C">
            <w:pPr>
              <w:spacing w:after="0" w:line="240" w:lineRule="auto"/>
              <w:jc w:val="center"/>
              <w:rPr>
                <w:sz w:val="22"/>
                <w:szCs w:val="22"/>
              </w:rPr>
            </w:pPr>
            <w:r>
              <w:rPr>
                <w:sz w:val="22"/>
                <w:szCs w:val="22"/>
              </w:rPr>
              <w:t>94</w:t>
            </w:r>
          </w:p>
        </w:tc>
        <w:tc>
          <w:tcPr>
            <w:tcW w:w="1007" w:type="dxa"/>
            <w:vAlign w:val="center"/>
          </w:tcPr>
          <w:p w14:paraId="40B8306D" w14:textId="1E98DACC" w:rsidR="00130B1C" w:rsidRPr="003322A4" w:rsidRDefault="00130B1C" w:rsidP="00130B1C">
            <w:pPr>
              <w:spacing w:after="0" w:line="240" w:lineRule="auto"/>
              <w:jc w:val="center"/>
              <w:rPr>
                <w:sz w:val="22"/>
                <w:szCs w:val="22"/>
              </w:rPr>
            </w:pPr>
            <w:r>
              <w:rPr>
                <w:sz w:val="22"/>
                <w:szCs w:val="22"/>
              </w:rPr>
              <w:t>96</w:t>
            </w:r>
          </w:p>
        </w:tc>
        <w:tc>
          <w:tcPr>
            <w:tcW w:w="1092" w:type="dxa"/>
            <w:vAlign w:val="center"/>
          </w:tcPr>
          <w:p w14:paraId="75269625" w14:textId="7D3B3178" w:rsidR="00130B1C" w:rsidRPr="003322A4" w:rsidRDefault="00130B1C" w:rsidP="00130B1C">
            <w:pPr>
              <w:spacing w:after="0" w:line="240" w:lineRule="auto"/>
              <w:jc w:val="center"/>
              <w:rPr>
                <w:sz w:val="22"/>
                <w:szCs w:val="22"/>
              </w:rPr>
            </w:pPr>
            <w:r>
              <w:rPr>
                <w:sz w:val="22"/>
                <w:szCs w:val="22"/>
              </w:rPr>
              <w:t>100</w:t>
            </w:r>
          </w:p>
        </w:tc>
        <w:tc>
          <w:tcPr>
            <w:tcW w:w="1005" w:type="dxa"/>
            <w:vAlign w:val="center"/>
          </w:tcPr>
          <w:p w14:paraId="645AED65" w14:textId="3EF4698D" w:rsidR="00130B1C" w:rsidRPr="003322A4" w:rsidRDefault="00130B1C" w:rsidP="00130B1C">
            <w:pPr>
              <w:spacing w:after="0" w:line="240" w:lineRule="auto"/>
              <w:jc w:val="center"/>
              <w:rPr>
                <w:sz w:val="22"/>
                <w:szCs w:val="22"/>
              </w:rPr>
            </w:pPr>
            <w:r>
              <w:rPr>
                <w:sz w:val="22"/>
                <w:szCs w:val="22"/>
              </w:rPr>
              <w:t>100</w:t>
            </w:r>
          </w:p>
        </w:tc>
      </w:tr>
    </w:tbl>
    <w:p w14:paraId="5BE026F5" w14:textId="77777777" w:rsidR="006979C2" w:rsidRDefault="006979C2" w:rsidP="006979C2">
      <w:pPr>
        <w:jc w:val="both"/>
        <w:rPr>
          <w:b/>
          <w:color w:val="FF0000"/>
          <w:szCs w:val="24"/>
        </w:rPr>
      </w:pPr>
    </w:p>
    <w:p w14:paraId="4143625D" w14:textId="25695BC5" w:rsidR="006979C2" w:rsidRDefault="006979C2" w:rsidP="006979C2">
      <w:pPr>
        <w:rPr>
          <w:b/>
          <w:sz w:val="28"/>
        </w:rPr>
      </w:pPr>
    </w:p>
    <w:p w14:paraId="55F26BC8" w14:textId="501DC1FB" w:rsidR="00FC4CFF" w:rsidRDefault="00FC4CFF" w:rsidP="006979C2">
      <w:pPr>
        <w:rPr>
          <w:b/>
          <w:sz w:val="28"/>
        </w:rPr>
      </w:pPr>
    </w:p>
    <w:p w14:paraId="20A78A5C" w14:textId="5673AC89" w:rsidR="00FC4CFF" w:rsidRDefault="00FC4CFF" w:rsidP="006979C2">
      <w:pPr>
        <w:rPr>
          <w:b/>
          <w:sz w:val="28"/>
        </w:rPr>
      </w:pPr>
    </w:p>
    <w:p w14:paraId="2EAED7B1" w14:textId="04956590" w:rsidR="00FC4CFF" w:rsidRDefault="00FC4CFF" w:rsidP="006979C2">
      <w:pPr>
        <w:rPr>
          <w:b/>
          <w:sz w:val="28"/>
        </w:rPr>
      </w:pPr>
    </w:p>
    <w:p w14:paraId="72660AFE" w14:textId="4FC0AFA1" w:rsidR="00FC4CFF" w:rsidRDefault="00FC4CFF" w:rsidP="006979C2">
      <w:pPr>
        <w:rPr>
          <w:b/>
          <w:sz w:val="28"/>
        </w:rPr>
      </w:pPr>
    </w:p>
    <w:p w14:paraId="2E1E88FC" w14:textId="6479E8B0" w:rsidR="00FC4CFF" w:rsidRDefault="00FC4CFF" w:rsidP="006979C2">
      <w:pPr>
        <w:rPr>
          <w:b/>
          <w:sz w:val="28"/>
        </w:rPr>
      </w:pPr>
    </w:p>
    <w:p w14:paraId="33E08A2B" w14:textId="77777777" w:rsidR="00FC4CFF" w:rsidRDefault="00FC4CFF" w:rsidP="006979C2">
      <w:pPr>
        <w:rPr>
          <w:b/>
          <w:sz w:val="28"/>
        </w:rPr>
      </w:pPr>
    </w:p>
    <w:p w14:paraId="51217010" w14:textId="77777777" w:rsidR="006979C2" w:rsidRDefault="006979C2" w:rsidP="006979C2">
      <w:pPr>
        <w:rPr>
          <w:b/>
          <w:sz w:val="28"/>
        </w:rPr>
      </w:pPr>
      <w:r w:rsidRPr="002B6FDB">
        <w:rPr>
          <w:b/>
          <w:sz w:val="28"/>
        </w:rPr>
        <w:lastRenderedPageBreak/>
        <w:t>Eylemler</w:t>
      </w:r>
    </w:p>
    <w:p w14:paraId="0AD4ED55" w14:textId="77777777" w:rsidR="006979C2" w:rsidRPr="002B6FDB" w:rsidRDefault="006979C2" w:rsidP="006979C2">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979C2" w:rsidRPr="00A47F2F" w14:paraId="4A9C5C83" w14:textId="77777777" w:rsidTr="00D70C3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5A18F5A" w14:textId="77777777" w:rsidR="006979C2" w:rsidRPr="00A47F2F" w:rsidRDefault="006979C2" w:rsidP="00D70C3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2052F62" w14:textId="77777777" w:rsidR="006979C2" w:rsidRPr="00A47F2F" w:rsidRDefault="006979C2" w:rsidP="00D70C3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BF7AB93" w14:textId="77777777" w:rsidR="006979C2" w:rsidRPr="00A47F2F" w:rsidRDefault="006979C2" w:rsidP="00D70C3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77E1299" w14:textId="77777777" w:rsidR="006979C2" w:rsidRPr="00A47F2F" w:rsidRDefault="006979C2" w:rsidP="00D70C34">
            <w:pPr>
              <w:spacing w:after="0" w:line="240" w:lineRule="auto"/>
              <w:jc w:val="center"/>
              <w:rPr>
                <w:b/>
                <w:bCs/>
                <w:color w:val="000000"/>
                <w:szCs w:val="24"/>
              </w:rPr>
            </w:pPr>
            <w:r>
              <w:rPr>
                <w:b/>
                <w:bCs/>
                <w:color w:val="000000"/>
                <w:szCs w:val="24"/>
              </w:rPr>
              <w:t>Eylem Tarihi</w:t>
            </w:r>
          </w:p>
        </w:tc>
      </w:tr>
      <w:tr w:rsidR="00FC4CFF" w:rsidRPr="00A47F2F" w14:paraId="48AE9DFA"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B95DAC3" w14:textId="77777777" w:rsidR="00FC4CFF" w:rsidRPr="00A47F2F" w:rsidRDefault="00FC4CFF" w:rsidP="00FC4CF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EF66E7C" w14:textId="00E2B1A1" w:rsidR="00FC4CFF" w:rsidRPr="00FC4CFF" w:rsidRDefault="00FC4CFF" w:rsidP="00FC4CFF">
            <w:pPr>
              <w:spacing w:after="0" w:line="240" w:lineRule="auto"/>
              <w:jc w:val="both"/>
              <w:rPr>
                <w:color w:val="000000"/>
                <w:szCs w:val="24"/>
              </w:rPr>
            </w:pPr>
            <w:r w:rsidRPr="00FC4CFF">
              <w:rPr>
                <w:color w:val="000000"/>
                <w:szCs w:val="24"/>
              </w:rPr>
              <w:t>Akademik başarıyı artırmaya yönelik kurslar açılacak</w:t>
            </w:r>
          </w:p>
        </w:tc>
        <w:tc>
          <w:tcPr>
            <w:tcW w:w="1161" w:type="pct"/>
            <w:tcBorders>
              <w:top w:val="nil"/>
              <w:left w:val="nil"/>
              <w:bottom w:val="single" w:sz="8" w:space="0" w:color="auto"/>
              <w:right w:val="single" w:sz="8" w:space="0" w:color="auto"/>
            </w:tcBorders>
            <w:shd w:val="clear" w:color="auto" w:fill="auto"/>
            <w:vAlign w:val="center"/>
          </w:tcPr>
          <w:p w14:paraId="13C512E1" w14:textId="77777777" w:rsidR="00FC4CFF" w:rsidRDefault="00FC4CFF" w:rsidP="00FC4CFF">
            <w:pPr>
              <w:spacing w:after="0" w:line="240" w:lineRule="auto"/>
              <w:jc w:val="both"/>
              <w:rPr>
                <w:color w:val="000000"/>
                <w:szCs w:val="24"/>
              </w:rPr>
            </w:pPr>
            <w:r>
              <w:rPr>
                <w:color w:val="000000"/>
                <w:szCs w:val="24"/>
              </w:rPr>
              <w:t>Okul yönetimi</w:t>
            </w:r>
          </w:p>
          <w:p w14:paraId="7EF990CA" w14:textId="0A720DB8" w:rsidR="00FC4CFF" w:rsidRPr="00A47F2F" w:rsidRDefault="00FC4CFF" w:rsidP="00FC4CFF">
            <w:pPr>
              <w:spacing w:after="0" w:line="240" w:lineRule="auto"/>
              <w:jc w:val="both"/>
              <w:rPr>
                <w:color w:val="000000"/>
                <w:szCs w:val="24"/>
              </w:rPr>
            </w:pPr>
            <w:r>
              <w:rPr>
                <w:color w:val="000000"/>
                <w:szCs w:val="24"/>
              </w:rPr>
              <w:t>Zümre öğretmenler kurulu</w:t>
            </w:r>
          </w:p>
        </w:tc>
        <w:tc>
          <w:tcPr>
            <w:tcW w:w="1162" w:type="pct"/>
            <w:tcBorders>
              <w:top w:val="nil"/>
              <w:left w:val="nil"/>
              <w:bottom w:val="single" w:sz="8" w:space="0" w:color="auto"/>
              <w:right w:val="single" w:sz="8" w:space="0" w:color="auto"/>
            </w:tcBorders>
            <w:shd w:val="clear" w:color="auto" w:fill="auto"/>
            <w:vAlign w:val="center"/>
          </w:tcPr>
          <w:p w14:paraId="47349E6D" w14:textId="548511DD" w:rsidR="00FC4CFF" w:rsidRPr="00A47F2F" w:rsidRDefault="00FC4CFF" w:rsidP="00FC4CFF">
            <w:pPr>
              <w:spacing w:after="0" w:line="240" w:lineRule="auto"/>
              <w:jc w:val="both"/>
              <w:rPr>
                <w:color w:val="000000"/>
                <w:szCs w:val="24"/>
              </w:rPr>
            </w:pPr>
            <w:r>
              <w:rPr>
                <w:color w:val="000000"/>
                <w:szCs w:val="24"/>
              </w:rPr>
              <w:t>2019-2023 Ders yılı başında</w:t>
            </w:r>
          </w:p>
        </w:tc>
      </w:tr>
      <w:tr w:rsidR="00FC4CFF" w:rsidRPr="00A47F2F" w14:paraId="0AAAC2EC"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DEF6C9D" w14:textId="77777777" w:rsidR="00FC4CFF" w:rsidRPr="00A47F2F" w:rsidRDefault="00FC4CFF" w:rsidP="00FC4C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526B95A" w14:textId="100B2E75" w:rsidR="00FC4CFF" w:rsidRPr="00FC4CFF" w:rsidRDefault="00FC4CFF" w:rsidP="00FC4CFF">
            <w:pPr>
              <w:spacing w:after="0" w:line="240" w:lineRule="auto"/>
              <w:jc w:val="both"/>
              <w:rPr>
                <w:szCs w:val="24"/>
              </w:rPr>
            </w:pPr>
            <w:r w:rsidRPr="00FC4CFF">
              <w:rPr>
                <w:szCs w:val="24"/>
              </w:rPr>
              <w:t>Öğrenci ve velilerin bilinçlendirilmesine yönelik rehberlik çalışmalarının artırılması</w:t>
            </w:r>
          </w:p>
        </w:tc>
        <w:tc>
          <w:tcPr>
            <w:tcW w:w="1161" w:type="pct"/>
            <w:tcBorders>
              <w:top w:val="nil"/>
              <w:left w:val="nil"/>
              <w:bottom w:val="single" w:sz="8" w:space="0" w:color="auto"/>
              <w:right w:val="single" w:sz="8" w:space="0" w:color="auto"/>
            </w:tcBorders>
            <w:shd w:val="clear" w:color="auto" w:fill="auto"/>
            <w:vAlign w:val="center"/>
          </w:tcPr>
          <w:p w14:paraId="09A15DFB" w14:textId="1801EE29" w:rsidR="00FC4CFF" w:rsidRPr="00A47F2F" w:rsidRDefault="00FC4CFF" w:rsidP="00FC4CF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E9F2713" w14:textId="1D1A6274" w:rsidR="00FC4CFF" w:rsidRPr="00A47F2F" w:rsidRDefault="00FC4CFF" w:rsidP="00FC4CFF">
            <w:pPr>
              <w:spacing w:after="0" w:line="240" w:lineRule="auto"/>
              <w:jc w:val="both"/>
              <w:rPr>
                <w:color w:val="000000"/>
                <w:szCs w:val="24"/>
              </w:rPr>
            </w:pPr>
            <w:r w:rsidRPr="00A618F3">
              <w:rPr>
                <w:color w:val="000000"/>
                <w:szCs w:val="24"/>
              </w:rPr>
              <w:t>2019-2023 Ders yılı başın</w:t>
            </w:r>
            <w:r>
              <w:rPr>
                <w:color w:val="000000"/>
                <w:szCs w:val="24"/>
              </w:rPr>
              <w:t>da</w:t>
            </w:r>
          </w:p>
        </w:tc>
      </w:tr>
      <w:tr w:rsidR="00FC4CFF" w:rsidRPr="00A47F2F" w14:paraId="6E853565"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0481FE" w14:textId="77777777" w:rsidR="00FC4CFF" w:rsidRPr="00A47F2F" w:rsidRDefault="00FC4CFF" w:rsidP="00FC4C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BFBD832" w14:textId="183FC187" w:rsidR="00FC4CFF" w:rsidRPr="00FC4CFF" w:rsidRDefault="00FC4CFF" w:rsidP="00FC4CFF">
            <w:pPr>
              <w:spacing w:after="0" w:line="240" w:lineRule="auto"/>
              <w:jc w:val="both"/>
              <w:rPr>
                <w:szCs w:val="24"/>
              </w:rPr>
            </w:pPr>
            <w:r w:rsidRPr="00FC4CFF">
              <w:rPr>
                <w:szCs w:val="24"/>
              </w:rPr>
              <w:t>Sınav kaygısını önlemeye yönelik çalışmalar yapılacak</w:t>
            </w:r>
          </w:p>
        </w:tc>
        <w:tc>
          <w:tcPr>
            <w:tcW w:w="1161" w:type="pct"/>
            <w:tcBorders>
              <w:top w:val="nil"/>
              <w:left w:val="nil"/>
              <w:bottom w:val="single" w:sz="8" w:space="0" w:color="auto"/>
              <w:right w:val="single" w:sz="8" w:space="0" w:color="auto"/>
            </w:tcBorders>
            <w:shd w:val="clear" w:color="auto" w:fill="auto"/>
            <w:vAlign w:val="center"/>
          </w:tcPr>
          <w:p w14:paraId="17A1D7B9" w14:textId="60F01329" w:rsidR="00FC4CFF" w:rsidRPr="00A47F2F" w:rsidRDefault="00FC4CFF" w:rsidP="00FC4CFF">
            <w:pPr>
              <w:spacing w:after="0" w:line="240" w:lineRule="auto"/>
              <w:jc w:val="both"/>
              <w:rPr>
                <w:color w:val="000000"/>
                <w:szCs w:val="24"/>
              </w:rPr>
            </w:pPr>
            <w:r w:rsidRPr="00A618F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6DD9AB7" w14:textId="751BF1CB" w:rsidR="00FC4CFF" w:rsidRPr="00A47F2F" w:rsidRDefault="00FC4CFF" w:rsidP="00FC4CFF">
            <w:pPr>
              <w:spacing w:after="0" w:line="240" w:lineRule="auto"/>
              <w:jc w:val="both"/>
              <w:rPr>
                <w:color w:val="000000"/>
                <w:szCs w:val="24"/>
              </w:rPr>
            </w:pPr>
            <w:r w:rsidRPr="00A618F3">
              <w:rPr>
                <w:color w:val="000000"/>
                <w:szCs w:val="24"/>
              </w:rPr>
              <w:t>2019-2023 Ders yılı başın</w:t>
            </w:r>
            <w:r>
              <w:rPr>
                <w:color w:val="000000"/>
                <w:szCs w:val="24"/>
              </w:rPr>
              <w:t>da</w:t>
            </w:r>
          </w:p>
        </w:tc>
      </w:tr>
      <w:tr w:rsidR="00FC4CFF" w:rsidRPr="00A47F2F" w14:paraId="19816FC6"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75E5882" w14:textId="77777777" w:rsidR="00FC4CFF" w:rsidRPr="00A47F2F" w:rsidRDefault="00FC4CFF" w:rsidP="00FC4C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9762D98" w14:textId="4C17FA26" w:rsidR="00FC4CFF" w:rsidRPr="00FC4CFF" w:rsidRDefault="00FC4CFF" w:rsidP="00FC4CFF">
            <w:pPr>
              <w:spacing w:after="0" w:line="240" w:lineRule="auto"/>
              <w:jc w:val="both"/>
              <w:rPr>
                <w:szCs w:val="24"/>
              </w:rPr>
            </w:pPr>
            <w:r w:rsidRPr="00FC4CFF">
              <w:rPr>
                <w:szCs w:val="24"/>
              </w:rPr>
              <w:t>Sınıfta kalma ders başarılarını etkileyen disiplin sorunlarını azaltmaya yönelik çalışmalar</w:t>
            </w:r>
          </w:p>
        </w:tc>
        <w:tc>
          <w:tcPr>
            <w:tcW w:w="1161" w:type="pct"/>
            <w:tcBorders>
              <w:top w:val="nil"/>
              <w:left w:val="nil"/>
              <w:bottom w:val="single" w:sz="8" w:space="0" w:color="auto"/>
              <w:right w:val="single" w:sz="8" w:space="0" w:color="auto"/>
            </w:tcBorders>
            <w:shd w:val="clear" w:color="auto" w:fill="auto"/>
            <w:vAlign w:val="center"/>
          </w:tcPr>
          <w:p w14:paraId="55C00D2A" w14:textId="4EE451F4" w:rsidR="00FC4CFF" w:rsidRPr="00A47F2F" w:rsidRDefault="00FC4CFF" w:rsidP="00FC4CFF">
            <w:pPr>
              <w:spacing w:after="0" w:line="240" w:lineRule="auto"/>
              <w:jc w:val="both"/>
              <w:rPr>
                <w:color w:val="000000"/>
                <w:szCs w:val="24"/>
              </w:rPr>
            </w:pPr>
            <w:r w:rsidRPr="00A618F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3C5E225" w14:textId="2828E8CA" w:rsidR="00FC4CFF" w:rsidRPr="00A47F2F" w:rsidRDefault="00FC4CFF" w:rsidP="00FC4CFF">
            <w:pPr>
              <w:spacing w:after="0" w:line="240" w:lineRule="auto"/>
              <w:jc w:val="both"/>
              <w:rPr>
                <w:color w:val="000000"/>
                <w:szCs w:val="24"/>
              </w:rPr>
            </w:pPr>
            <w:r w:rsidRPr="00A618F3">
              <w:rPr>
                <w:color w:val="000000"/>
                <w:szCs w:val="24"/>
              </w:rPr>
              <w:t>2019-2023 Ders yılı başın</w:t>
            </w:r>
            <w:r>
              <w:rPr>
                <w:color w:val="000000"/>
                <w:szCs w:val="24"/>
              </w:rPr>
              <w:t>da</w:t>
            </w:r>
          </w:p>
        </w:tc>
      </w:tr>
      <w:tr w:rsidR="00FC4CFF" w:rsidRPr="00A47F2F" w14:paraId="53F79107"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5A9B99A" w14:textId="77777777" w:rsidR="00FC4CFF" w:rsidRPr="00A47F2F" w:rsidRDefault="00FC4CFF" w:rsidP="00FC4C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B42050A" w14:textId="6B6DD8BB" w:rsidR="00FC4CFF" w:rsidRPr="00FC4CFF" w:rsidRDefault="00FC4CFF" w:rsidP="00FC4CFF">
            <w:pPr>
              <w:spacing w:after="0" w:line="240" w:lineRule="auto"/>
              <w:jc w:val="both"/>
              <w:rPr>
                <w:szCs w:val="24"/>
              </w:rPr>
            </w:pPr>
            <w:r w:rsidRPr="00FC4CFF">
              <w:rPr>
                <w:szCs w:val="24"/>
              </w:rPr>
              <w:t xml:space="preserve">Sportif sanatsal kültürel </w:t>
            </w:r>
            <w:r>
              <w:rPr>
                <w:szCs w:val="24"/>
              </w:rPr>
              <w:t xml:space="preserve">faaliyetler </w:t>
            </w:r>
            <w:r w:rsidRPr="00FC4CFF">
              <w:rPr>
                <w:szCs w:val="24"/>
              </w:rPr>
              <w:t>düzenlenecek.</w:t>
            </w:r>
          </w:p>
        </w:tc>
        <w:tc>
          <w:tcPr>
            <w:tcW w:w="1161" w:type="pct"/>
            <w:tcBorders>
              <w:top w:val="nil"/>
              <w:left w:val="nil"/>
              <w:bottom w:val="single" w:sz="8" w:space="0" w:color="auto"/>
              <w:right w:val="single" w:sz="8" w:space="0" w:color="auto"/>
            </w:tcBorders>
            <w:shd w:val="clear" w:color="auto" w:fill="auto"/>
            <w:vAlign w:val="center"/>
          </w:tcPr>
          <w:p w14:paraId="1EC81E09" w14:textId="238FAD70" w:rsidR="00FC4CFF" w:rsidRPr="00A47F2F" w:rsidRDefault="00FC4CFF" w:rsidP="00FC4CFF">
            <w:pPr>
              <w:spacing w:after="0" w:line="240" w:lineRule="auto"/>
              <w:jc w:val="both"/>
              <w:rPr>
                <w:color w:val="000000"/>
                <w:szCs w:val="24"/>
              </w:rPr>
            </w:pPr>
            <w:r w:rsidRPr="00A618F3">
              <w:rPr>
                <w:color w:val="000000"/>
                <w:szCs w:val="24"/>
              </w:rPr>
              <w:t>Rehberlik servisi</w:t>
            </w:r>
            <w:r>
              <w:rPr>
                <w:color w:val="000000"/>
                <w:szCs w:val="24"/>
              </w:rPr>
              <w:t xml:space="preserve">, Edebiyat ve </w:t>
            </w:r>
            <w:r>
              <w:rPr>
                <w:color w:val="000000"/>
                <w:szCs w:val="24"/>
              </w:rPr>
              <w:t>Beden Eğitimi zümresi</w:t>
            </w:r>
          </w:p>
        </w:tc>
        <w:tc>
          <w:tcPr>
            <w:tcW w:w="1162" w:type="pct"/>
            <w:tcBorders>
              <w:top w:val="nil"/>
              <w:left w:val="nil"/>
              <w:bottom w:val="single" w:sz="8" w:space="0" w:color="auto"/>
              <w:right w:val="single" w:sz="8" w:space="0" w:color="auto"/>
            </w:tcBorders>
            <w:shd w:val="clear" w:color="auto" w:fill="auto"/>
            <w:vAlign w:val="center"/>
          </w:tcPr>
          <w:p w14:paraId="7E350B18" w14:textId="08610D5C" w:rsidR="00FC4CFF" w:rsidRPr="00A47F2F" w:rsidRDefault="00FC4CFF" w:rsidP="00FC4CFF">
            <w:pPr>
              <w:spacing w:after="0" w:line="240" w:lineRule="auto"/>
              <w:jc w:val="both"/>
              <w:rPr>
                <w:color w:val="000000"/>
                <w:szCs w:val="24"/>
              </w:rPr>
            </w:pPr>
            <w:r w:rsidRPr="00A618F3">
              <w:rPr>
                <w:color w:val="000000"/>
                <w:szCs w:val="24"/>
              </w:rPr>
              <w:t>2019-2023 Ders yılı başın</w:t>
            </w:r>
            <w:r>
              <w:rPr>
                <w:color w:val="000000"/>
                <w:szCs w:val="24"/>
              </w:rPr>
              <w:t>da</w:t>
            </w:r>
          </w:p>
        </w:tc>
      </w:tr>
    </w:tbl>
    <w:p w14:paraId="5B839661" w14:textId="77777777" w:rsidR="006979C2" w:rsidRDefault="006979C2" w:rsidP="006979C2"/>
    <w:p w14:paraId="6F112A71" w14:textId="3FF474C3" w:rsidR="006979C2" w:rsidRDefault="006979C2" w:rsidP="006979C2">
      <w:pPr>
        <w:pStyle w:val="Balk3"/>
        <w:rPr>
          <w:rFonts w:ascii="Book Antiqua" w:hAnsi="Book Antiqua"/>
        </w:rPr>
      </w:pPr>
      <w:r>
        <w:br w:type="page"/>
      </w:r>
      <w:r w:rsidRPr="002B6FDB">
        <w:rPr>
          <w:rStyle w:val="Balk4Char"/>
        </w:rPr>
        <w:lastRenderedPageBreak/>
        <w:t xml:space="preserve">Stratejik Hedef </w:t>
      </w:r>
      <w:r w:rsidR="00C94B88">
        <w:rPr>
          <w:rStyle w:val="Balk4Char"/>
        </w:rPr>
        <w:t>2</w:t>
      </w:r>
      <w:r w:rsidR="00C94B88" w:rsidRPr="002B6FDB">
        <w:rPr>
          <w:rStyle w:val="Balk4Char"/>
        </w:rPr>
        <w:t>.</w:t>
      </w:r>
      <w:r w:rsidR="00C94B88">
        <w:rPr>
          <w:rStyle w:val="Balk4Char"/>
        </w:rPr>
        <w:t>2</w:t>
      </w:r>
      <w:r w:rsidR="00C94B88" w:rsidRPr="002B6FDB">
        <w:rPr>
          <w:rStyle w:val="Balk4Char"/>
        </w:rPr>
        <w:t>.</w:t>
      </w:r>
      <w:r w:rsidR="00C94B88" w:rsidRPr="00A47F2F">
        <w:rPr>
          <w:rFonts w:ascii="Book Antiqua" w:hAnsi="Book Antiqua"/>
        </w:rPr>
        <w:t xml:space="preserve"> Etkin</w:t>
      </w:r>
      <w:r>
        <w:rPr>
          <w:rFonts w:ascii="Book Antiqua" w:hAnsi="Book Antiqua"/>
        </w:rPr>
        <w:t xml:space="preserve"> bir rehberlik anlayışıyla, öğrencilerimizi ilgi ve becerileriyle orantılı bir şekilde üst öğrenime veya istihdama hazır hale getiren daha kaliteli bir kurum yapısına geçilecektir. </w:t>
      </w:r>
    </w:p>
    <w:p w14:paraId="009634A1" w14:textId="77777777" w:rsidR="006979C2" w:rsidRPr="00A07F33" w:rsidRDefault="006979C2" w:rsidP="006979C2">
      <w:pPr>
        <w:rPr>
          <w:b/>
          <w:i/>
          <w:highlight w:val="yellow"/>
        </w:rPr>
      </w:pPr>
      <w:r w:rsidRPr="00A07F33">
        <w:rPr>
          <w:b/>
          <w:i/>
          <w:highlight w:val="yellow"/>
        </w:rPr>
        <w:t xml:space="preserve">(Üst öğrenime hazır: </w:t>
      </w:r>
      <w:r w:rsidRPr="00A07F33">
        <w:rPr>
          <w:i/>
          <w:highlight w:val="yellow"/>
        </w:rPr>
        <w:t xml:space="preserve">Mesleki rehberlik faaliyetleri, tercih kılavuzluğu, yetiştirme kursları, sınav kaygısı </w:t>
      </w:r>
      <w:proofErr w:type="spellStart"/>
      <w:r w:rsidRPr="00A07F33">
        <w:rPr>
          <w:i/>
          <w:highlight w:val="yellow"/>
        </w:rPr>
        <w:t>vb</w:t>
      </w:r>
      <w:proofErr w:type="spellEnd"/>
      <w:r w:rsidRPr="00A07F33">
        <w:rPr>
          <w:i/>
          <w:highlight w:val="yellow"/>
        </w:rPr>
        <w:t>,</w:t>
      </w:r>
    </w:p>
    <w:p w14:paraId="1D6DB678" w14:textId="77777777" w:rsidR="006979C2" w:rsidRPr="002B6FDB" w:rsidRDefault="006979C2" w:rsidP="006979C2">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
    <w:p w14:paraId="14FDD2FE" w14:textId="77777777" w:rsidR="006979C2" w:rsidRDefault="006979C2" w:rsidP="006979C2">
      <w:pPr>
        <w:rPr>
          <w:b/>
          <w:sz w:val="28"/>
        </w:rPr>
      </w:pPr>
    </w:p>
    <w:p w14:paraId="68941E7E" w14:textId="77777777" w:rsidR="006979C2" w:rsidRPr="002B6FDB" w:rsidRDefault="006979C2" w:rsidP="006979C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979C2" w:rsidRPr="00A47F2F" w14:paraId="4381CDD6" w14:textId="77777777" w:rsidTr="006A1CAB">
        <w:trPr>
          <w:trHeight w:val="421"/>
        </w:trPr>
        <w:tc>
          <w:tcPr>
            <w:tcW w:w="1757" w:type="dxa"/>
            <w:vMerge w:val="restart"/>
            <w:shd w:val="clear" w:color="auto" w:fill="auto"/>
            <w:noWrap/>
            <w:vAlign w:val="center"/>
            <w:hideMark/>
          </w:tcPr>
          <w:p w14:paraId="1562C385" w14:textId="77777777" w:rsidR="006979C2" w:rsidRPr="003322A4" w:rsidRDefault="006979C2" w:rsidP="00D70C3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8F38B27" w14:textId="77777777" w:rsidR="006979C2" w:rsidRPr="003322A4" w:rsidRDefault="006979C2" w:rsidP="00D70C34">
            <w:pPr>
              <w:spacing w:after="0" w:line="240" w:lineRule="auto"/>
              <w:rPr>
                <w:b/>
                <w:bCs/>
                <w:color w:val="000000"/>
                <w:sz w:val="20"/>
                <w:szCs w:val="22"/>
              </w:rPr>
            </w:pPr>
            <w:r w:rsidRPr="003322A4">
              <w:rPr>
                <w:b/>
                <w:bCs/>
                <w:color w:val="000000"/>
                <w:sz w:val="20"/>
                <w:szCs w:val="22"/>
              </w:rPr>
              <w:t>PERFORMANS</w:t>
            </w:r>
          </w:p>
          <w:p w14:paraId="022E15BD" w14:textId="77777777" w:rsidR="006979C2" w:rsidRPr="003322A4" w:rsidRDefault="006979C2" w:rsidP="00D70C3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D049A79" w14:textId="77777777" w:rsidR="006979C2" w:rsidRPr="003322A4" w:rsidRDefault="006979C2" w:rsidP="006A1CA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4A6F13E" w14:textId="77777777" w:rsidR="006979C2" w:rsidRPr="003322A4" w:rsidRDefault="006979C2" w:rsidP="006A1CAB">
            <w:pPr>
              <w:spacing w:after="0" w:line="240" w:lineRule="auto"/>
              <w:jc w:val="center"/>
              <w:rPr>
                <w:b/>
                <w:bCs/>
                <w:color w:val="000000"/>
                <w:sz w:val="22"/>
                <w:szCs w:val="22"/>
              </w:rPr>
            </w:pPr>
            <w:r w:rsidRPr="003322A4">
              <w:rPr>
                <w:b/>
                <w:bCs/>
                <w:color w:val="000000"/>
                <w:sz w:val="22"/>
                <w:szCs w:val="22"/>
              </w:rPr>
              <w:t>HEDEF</w:t>
            </w:r>
          </w:p>
        </w:tc>
      </w:tr>
      <w:tr w:rsidR="006979C2" w:rsidRPr="00A47F2F" w14:paraId="1A86D473" w14:textId="77777777" w:rsidTr="006A1CAB">
        <w:trPr>
          <w:gridAfter w:val="1"/>
          <w:wAfter w:w="15" w:type="dxa"/>
          <w:trHeight w:val="309"/>
        </w:trPr>
        <w:tc>
          <w:tcPr>
            <w:tcW w:w="1757" w:type="dxa"/>
            <w:vMerge/>
            <w:shd w:val="clear" w:color="auto" w:fill="auto"/>
            <w:vAlign w:val="center"/>
            <w:hideMark/>
          </w:tcPr>
          <w:p w14:paraId="65C25D63" w14:textId="77777777" w:rsidR="006979C2" w:rsidRPr="003322A4" w:rsidRDefault="006979C2" w:rsidP="00D70C34">
            <w:pPr>
              <w:spacing w:after="0" w:line="240" w:lineRule="auto"/>
              <w:rPr>
                <w:b/>
                <w:bCs/>
                <w:sz w:val="22"/>
                <w:szCs w:val="22"/>
              </w:rPr>
            </w:pPr>
          </w:p>
        </w:tc>
        <w:tc>
          <w:tcPr>
            <w:tcW w:w="5042" w:type="dxa"/>
            <w:vMerge/>
            <w:shd w:val="clear" w:color="auto" w:fill="auto"/>
            <w:vAlign w:val="center"/>
            <w:hideMark/>
          </w:tcPr>
          <w:p w14:paraId="6C858637" w14:textId="77777777" w:rsidR="006979C2" w:rsidRPr="003322A4" w:rsidRDefault="006979C2" w:rsidP="00D70C34">
            <w:pPr>
              <w:spacing w:after="0" w:line="240" w:lineRule="auto"/>
              <w:rPr>
                <w:b/>
                <w:bCs/>
                <w:sz w:val="22"/>
                <w:szCs w:val="22"/>
              </w:rPr>
            </w:pPr>
          </w:p>
        </w:tc>
        <w:tc>
          <w:tcPr>
            <w:tcW w:w="957" w:type="dxa"/>
            <w:shd w:val="clear" w:color="auto" w:fill="auto"/>
            <w:noWrap/>
            <w:vAlign w:val="center"/>
            <w:hideMark/>
          </w:tcPr>
          <w:p w14:paraId="597AD15B" w14:textId="77777777" w:rsidR="006979C2" w:rsidRPr="003322A4" w:rsidRDefault="006979C2" w:rsidP="006A1CA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14:paraId="57BE871E" w14:textId="77777777" w:rsidR="006979C2" w:rsidRPr="003322A4" w:rsidRDefault="006979C2" w:rsidP="006A1CAB">
            <w:pPr>
              <w:spacing w:after="0" w:line="240" w:lineRule="auto"/>
              <w:jc w:val="center"/>
              <w:rPr>
                <w:b/>
                <w:bCs/>
                <w:sz w:val="22"/>
                <w:szCs w:val="22"/>
              </w:rPr>
            </w:pPr>
            <w:r w:rsidRPr="003322A4">
              <w:rPr>
                <w:b/>
                <w:bCs/>
                <w:sz w:val="22"/>
                <w:szCs w:val="22"/>
              </w:rPr>
              <w:t>2019</w:t>
            </w:r>
          </w:p>
        </w:tc>
        <w:tc>
          <w:tcPr>
            <w:tcW w:w="1041" w:type="dxa"/>
            <w:vAlign w:val="center"/>
          </w:tcPr>
          <w:p w14:paraId="43527BCA" w14:textId="77777777" w:rsidR="006979C2" w:rsidRPr="003322A4" w:rsidRDefault="006979C2" w:rsidP="006A1CAB">
            <w:pPr>
              <w:spacing w:after="0" w:line="240" w:lineRule="auto"/>
              <w:jc w:val="center"/>
              <w:rPr>
                <w:b/>
                <w:bCs/>
                <w:sz w:val="22"/>
                <w:szCs w:val="22"/>
              </w:rPr>
            </w:pPr>
            <w:r w:rsidRPr="003322A4">
              <w:rPr>
                <w:b/>
                <w:bCs/>
                <w:sz w:val="22"/>
                <w:szCs w:val="22"/>
              </w:rPr>
              <w:t>2020</w:t>
            </w:r>
          </w:p>
        </w:tc>
        <w:tc>
          <w:tcPr>
            <w:tcW w:w="1007" w:type="dxa"/>
            <w:vAlign w:val="center"/>
          </w:tcPr>
          <w:p w14:paraId="4E63D1D1" w14:textId="77777777" w:rsidR="006979C2" w:rsidRPr="003322A4" w:rsidRDefault="006979C2" w:rsidP="006A1CAB">
            <w:pPr>
              <w:spacing w:after="0" w:line="240" w:lineRule="auto"/>
              <w:jc w:val="center"/>
              <w:rPr>
                <w:b/>
                <w:bCs/>
                <w:sz w:val="22"/>
                <w:szCs w:val="22"/>
              </w:rPr>
            </w:pPr>
            <w:r w:rsidRPr="003322A4">
              <w:rPr>
                <w:b/>
                <w:bCs/>
                <w:sz w:val="22"/>
                <w:szCs w:val="22"/>
              </w:rPr>
              <w:t>2021</w:t>
            </w:r>
          </w:p>
        </w:tc>
        <w:tc>
          <w:tcPr>
            <w:tcW w:w="1092" w:type="dxa"/>
            <w:vAlign w:val="center"/>
          </w:tcPr>
          <w:p w14:paraId="66752C2B" w14:textId="77777777" w:rsidR="006979C2" w:rsidRPr="003322A4" w:rsidRDefault="006979C2" w:rsidP="006A1CAB">
            <w:pPr>
              <w:spacing w:after="0" w:line="240" w:lineRule="auto"/>
              <w:jc w:val="center"/>
              <w:rPr>
                <w:b/>
                <w:bCs/>
                <w:sz w:val="22"/>
                <w:szCs w:val="22"/>
              </w:rPr>
            </w:pPr>
            <w:r w:rsidRPr="003322A4">
              <w:rPr>
                <w:b/>
                <w:bCs/>
                <w:sz w:val="22"/>
                <w:szCs w:val="22"/>
              </w:rPr>
              <w:t>2022</w:t>
            </w:r>
          </w:p>
        </w:tc>
        <w:tc>
          <w:tcPr>
            <w:tcW w:w="1005" w:type="dxa"/>
            <w:vAlign w:val="center"/>
          </w:tcPr>
          <w:p w14:paraId="382C6761" w14:textId="77777777" w:rsidR="006979C2" w:rsidRPr="003322A4" w:rsidRDefault="006979C2" w:rsidP="006A1CAB">
            <w:pPr>
              <w:spacing w:after="0" w:line="240" w:lineRule="auto"/>
              <w:jc w:val="center"/>
              <w:rPr>
                <w:b/>
                <w:bCs/>
                <w:sz w:val="22"/>
                <w:szCs w:val="22"/>
              </w:rPr>
            </w:pPr>
            <w:r w:rsidRPr="003322A4">
              <w:rPr>
                <w:b/>
                <w:bCs/>
                <w:sz w:val="22"/>
                <w:szCs w:val="22"/>
              </w:rPr>
              <w:t>2023</w:t>
            </w:r>
          </w:p>
        </w:tc>
      </w:tr>
      <w:tr w:rsidR="006A1CAB" w:rsidRPr="00A47F2F" w14:paraId="3A89FBC2" w14:textId="77777777" w:rsidTr="006A1CAB">
        <w:trPr>
          <w:gridAfter w:val="1"/>
          <w:wAfter w:w="15" w:type="dxa"/>
          <w:trHeight w:val="549"/>
        </w:trPr>
        <w:tc>
          <w:tcPr>
            <w:tcW w:w="1757" w:type="dxa"/>
            <w:shd w:val="clear" w:color="auto" w:fill="auto"/>
            <w:vAlign w:val="center"/>
          </w:tcPr>
          <w:p w14:paraId="4190FBF2" w14:textId="77777777" w:rsidR="006A1CAB" w:rsidRPr="003322A4" w:rsidRDefault="006A1CAB" w:rsidP="006A1CA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721E4748" w14:textId="7E492E35" w:rsidR="006A1CAB" w:rsidRPr="003322A4" w:rsidRDefault="006A1CAB" w:rsidP="006A1CAB">
            <w:pPr>
              <w:spacing w:after="0" w:line="240" w:lineRule="auto"/>
              <w:rPr>
                <w:sz w:val="22"/>
                <w:szCs w:val="22"/>
              </w:rPr>
            </w:pPr>
            <w:r>
              <w:rPr>
                <w:sz w:val="22"/>
                <w:szCs w:val="22"/>
              </w:rPr>
              <w:t>Mesleki rehberlik faaliyetleri</w:t>
            </w:r>
          </w:p>
        </w:tc>
        <w:tc>
          <w:tcPr>
            <w:tcW w:w="957" w:type="dxa"/>
            <w:shd w:val="clear" w:color="auto" w:fill="auto"/>
            <w:noWrap/>
            <w:vAlign w:val="center"/>
          </w:tcPr>
          <w:p w14:paraId="0EA1833B" w14:textId="6C1303DB" w:rsidR="006A1CAB" w:rsidRPr="003322A4" w:rsidRDefault="006A1CAB" w:rsidP="006A1CAB">
            <w:pPr>
              <w:spacing w:after="0" w:line="240" w:lineRule="auto"/>
              <w:jc w:val="center"/>
              <w:rPr>
                <w:sz w:val="22"/>
                <w:szCs w:val="22"/>
              </w:rPr>
            </w:pPr>
            <w:r>
              <w:rPr>
                <w:sz w:val="22"/>
                <w:szCs w:val="22"/>
              </w:rPr>
              <w:t>%80</w:t>
            </w:r>
          </w:p>
        </w:tc>
        <w:tc>
          <w:tcPr>
            <w:tcW w:w="1092" w:type="dxa"/>
            <w:gridSpan w:val="2"/>
            <w:shd w:val="clear" w:color="auto" w:fill="auto"/>
            <w:noWrap/>
            <w:vAlign w:val="center"/>
          </w:tcPr>
          <w:p w14:paraId="65341B77" w14:textId="30DECDCE" w:rsidR="006A1CAB" w:rsidRPr="003322A4" w:rsidRDefault="006A1CAB" w:rsidP="006A1CAB">
            <w:pPr>
              <w:spacing w:after="0" w:line="240" w:lineRule="auto"/>
              <w:jc w:val="center"/>
              <w:rPr>
                <w:sz w:val="22"/>
                <w:szCs w:val="22"/>
              </w:rPr>
            </w:pPr>
            <w:r>
              <w:rPr>
                <w:sz w:val="22"/>
                <w:szCs w:val="22"/>
              </w:rPr>
              <w:t>%85</w:t>
            </w:r>
          </w:p>
        </w:tc>
        <w:tc>
          <w:tcPr>
            <w:tcW w:w="1041" w:type="dxa"/>
            <w:vAlign w:val="center"/>
          </w:tcPr>
          <w:p w14:paraId="1B0E8471" w14:textId="671F0800" w:rsidR="006A1CAB" w:rsidRPr="003322A4" w:rsidRDefault="006A1CAB" w:rsidP="006A1CAB">
            <w:pPr>
              <w:spacing w:after="0" w:line="240" w:lineRule="auto"/>
              <w:jc w:val="center"/>
              <w:rPr>
                <w:sz w:val="22"/>
                <w:szCs w:val="22"/>
              </w:rPr>
            </w:pPr>
            <w:r>
              <w:rPr>
                <w:sz w:val="22"/>
                <w:szCs w:val="22"/>
              </w:rPr>
              <w:t>%85</w:t>
            </w:r>
          </w:p>
        </w:tc>
        <w:tc>
          <w:tcPr>
            <w:tcW w:w="1007" w:type="dxa"/>
            <w:vAlign w:val="center"/>
          </w:tcPr>
          <w:p w14:paraId="16FB9F39" w14:textId="2C82C4C3" w:rsidR="006A1CAB" w:rsidRPr="003322A4" w:rsidRDefault="006A1CAB" w:rsidP="006A1CAB">
            <w:pPr>
              <w:spacing w:after="0" w:line="240" w:lineRule="auto"/>
              <w:jc w:val="center"/>
              <w:rPr>
                <w:sz w:val="22"/>
                <w:szCs w:val="22"/>
              </w:rPr>
            </w:pPr>
            <w:r>
              <w:rPr>
                <w:sz w:val="22"/>
                <w:szCs w:val="22"/>
              </w:rPr>
              <w:t>%85</w:t>
            </w:r>
          </w:p>
        </w:tc>
        <w:tc>
          <w:tcPr>
            <w:tcW w:w="1092" w:type="dxa"/>
            <w:vAlign w:val="center"/>
          </w:tcPr>
          <w:p w14:paraId="4E17FBB6" w14:textId="2FC341BC" w:rsidR="006A1CAB" w:rsidRPr="003322A4" w:rsidRDefault="006A1CAB" w:rsidP="006A1CAB">
            <w:pPr>
              <w:spacing w:after="0" w:line="240" w:lineRule="auto"/>
              <w:jc w:val="center"/>
              <w:rPr>
                <w:sz w:val="22"/>
                <w:szCs w:val="22"/>
              </w:rPr>
            </w:pPr>
            <w:r>
              <w:rPr>
                <w:sz w:val="22"/>
                <w:szCs w:val="22"/>
              </w:rPr>
              <w:t>%90</w:t>
            </w:r>
          </w:p>
        </w:tc>
        <w:tc>
          <w:tcPr>
            <w:tcW w:w="1005" w:type="dxa"/>
            <w:vAlign w:val="center"/>
          </w:tcPr>
          <w:p w14:paraId="09206331" w14:textId="70BD9B6A" w:rsidR="006A1CAB" w:rsidRPr="003322A4" w:rsidRDefault="006A1CAB" w:rsidP="006A1CAB">
            <w:pPr>
              <w:spacing w:after="0" w:line="240" w:lineRule="auto"/>
              <w:jc w:val="center"/>
              <w:rPr>
                <w:sz w:val="22"/>
                <w:szCs w:val="22"/>
              </w:rPr>
            </w:pPr>
            <w:r>
              <w:rPr>
                <w:sz w:val="22"/>
                <w:szCs w:val="22"/>
              </w:rPr>
              <w:t>%100</w:t>
            </w:r>
          </w:p>
        </w:tc>
      </w:tr>
      <w:tr w:rsidR="006A1CAB" w:rsidRPr="00A47F2F" w14:paraId="2278FBDB" w14:textId="77777777" w:rsidTr="006A1CAB">
        <w:trPr>
          <w:gridAfter w:val="1"/>
          <w:wAfter w:w="15" w:type="dxa"/>
          <w:trHeight w:val="549"/>
        </w:trPr>
        <w:tc>
          <w:tcPr>
            <w:tcW w:w="1757" w:type="dxa"/>
            <w:shd w:val="clear" w:color="auto" w:fill="auto"/>
            <w:vAlign w:val="center"/>
          </w:tcPr>
          <w:p w14:paraId="5A8C1AB7" w14:textId="77777777" w:rsidR="006A1CAB" w:rsidRPr="003322A4" w:rsidRDefault="006A1CAB" w:rsidP="006A1CA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4BE9C522" w14:textId="3A12CD51" w:rsidR="006A1CAB" w:rsidRPr="003322A4" w:rsidRDefault="006A1CAB" w:rsidP="006A1CAB">
            <w:pPr>
              <w:spacing w:after="0" w:line="240" w:lineRule="auto"/>
              <w:rPr>
                <w:sz w:val="22"/>
                <w:szCs w:val="22"/>
              </w:rPr>
            </w:pPr>
            <w:r>
              <w:rPr>
                <w:sz w:val="22"/>
                <w:szCs w:val="22"/>
              </w:rPr>
              <w:t>YKS</w:t>
            </w:r>
            <w:r>
              <w:rPr>
                <w:sz w:val="22"/>
                <w:szCs w:val="22"/>
              </w:rPr>
              <w:t xml:space="preserve"> tercih danışmanlığı</w:t>
            </w:r>
          </w:p>
        </w:tc>
        <w:tc>
          <w:tcPr>
            <w:tcW w:w="957" w:type="dxa"/>
            <w:shd w:val="clear" w:color="auto" w:fill="auto"/>
            <w:noWrap/>
            <w:vAlign w:val="center"/>
          </w:tcPr>
          <w:p w14:paraId="623C7D58" w14:textId="350034B5" w:rsidR="006A1CAB" w:rsidRPr="003322A4" w:rsidRDefault="006A1CAB" w:rsidP="006A1CAB">
            <w:pPr>
              <w:spacing w:after="0" w:line="240" w:lineRule="auto"/>
              <w:jc w:val="center"/>
              <w:rPr>
                <w:sz w:val="22"/>
                <w:szCs w:val="22"/>
              </w:rPr>
            </w:pPr>
            <w:r>
              <w:rPr>
                <w:sz w:val="22"/>
                <w:szCs w:val="22"/>
              </w:rPr>
              <w:t>%80</w:t>
            </w:r>
          </w:p>
        </w:tc>
        <w:tc>
          <w:tcPr>
            <w:tcW w:w="1092" w:type="dxa"/>
            <w:gridSpan w:val="2"/>
            <w:shd w:val="clear" w:color="auto" w:fill="auto"/>
            <w:noWrap/>
            <w:vAlign w:val="center"/>
          </w:tcPr>
          <w:p w14:paraId="45A18A8F" w14:textId="63F2DFB0" w:rsidR="006A1CAB" w:rsidRPr="003322A4" w:rsidRDefault="006A1CAB" w:rsidP="006A1CAB">
            <w:pPr>
              <w:spacing w:after="0" w:line="240" w:lineRule="auto"/>
              <w:jc w:val="center"/>
              <w:rPr>
                <w:sz w:val="22"/>
                <w:szCs w:val="22"/>
              </w:rPr>
            </w:pPr>
            <w:r>
              <w:rPr>
                <w:sz w:val="22"/>
                <w:szCs w:val="22"/>
              </w:rPr>
              <w:t>%85</w:t>
            </w:r>
          </w:p>
        </w:tc>
        <w:tc>
          <w:tcPr>
            <w:tcW w:w="1041" w:type="dxa"/>
            <w:vAlign w:val="center"/>
          </w:tcPr>
          <w:p w14:paraId="614D77E0" w14:textId="777C5E44" w:rsidR="006A1CAB" w:rsidRPr="003322A4" w:rsidRDefault="006A1CAB" w:rsidP="006A1CAB">
            <w:pPr>
              <w:spacing w:after="0" w:line="240" w:lineRule="auto"/>
              <w:jc w:val="center"/>
              <w:rPr>
                <w:sz w:val="22"/>
                <w:szCs w:val="22"/>
              </w:rPr>
            </w:pPr>
            <w:r>
              <w:rPr>
                <w:sz w:val="22"/>
                <w:szCs w:val="22"/>
              </w:rPr>
              <w:t>%85</w:t>
            </w:r>
          </w:p>
        </w:tc>
        <w:tc>
          <w:tcPr>
            <w:tcW w:w="1007" w:type="dxa"/>
            <w:vAlign w:val="center"/>
          </w:tcPr>
          <w:p w14:paraId="73FCA3BD" w14:textId="79395627" w:rsidR="006A1CAB" w:rsidRPr="003322A4" w:rsidRDefault="006A1CAB" w:rsidP="006A1CAB">
            <w:pPr>
              <w:spacing w:after="0" w:line="240" w:lineRule="auto"/>
              <w:jc w:val="center"/>
              <w:rPr>
                <w:sz w:val="22"/>
                <w:szCs w:val="22"/>
              </w:rPr>
            </w:pPr>
            <w:r>
              <w:rPr>
                <w:sz w:val="22"/>
                <w:szCs w:val="22"/>
              </w:rPr>
              <w:t>%85</w:t>
            </w:r>
          </w:p>
        </w:tc>
        <w:tc>
          <w:tcPr>
            <w:tcW w:w="1092" w:type="dxa"/>
            <w:vAlign w:val="center"/>
          </w:tcPr>
          <w:p w14:paraId="3E2281EC" w14:textId="27AB1553" w:rsidR="006A1CAB" w:rsidRPr="003322A4" w:rsidRDefault="006A1CAB" w:rsidP="006A1CAB">
            <w:pPr>
              <w:spacing w:after="0" w:line="240" w:lineRule="auto"/>
              <w:jc w:val="center"/>
              <w:rPr>
                <w:sz w:val="22"/>
                <w:szCs w:val="22"/>
              </w:rPr>
            </w:pPr>
            <w:r>
              <w:rPr>
                <w:sz w:val="22"/>
                <w:szCs w:val="22"/>
              </w:rPr>
              <w:t>%90</w:t>
            </w:r>
          </w:p>
        </w:tc>
        <w:tc>
          <w:tcPr>
            <w:tcW w:w="1005" w:type="dxa"/>
            <w:vAlign w:val="center"/>
          </w:tcPr>
          <w:p w14:paraId="4CDF02BD" w14:textId="695DCE11" w:rsidR="006A1CAB" w:rsidRPr="003322A4" w:rsidRDefault="006A1CAB" w:rsidP="006A1CAB">
            <w:pPr>
              <w:spacing w:after="0" w:line="240" w:lineRule="auto"/>
              <w:jc w:val="center"/>
              <w:rPr>
                <w:sz w:val="22"/>
                <w:szCs w:val="22"/>
              </w:rPr>
            </w:pPr>
            <w:r>
              <w:rPr>
                <w:sz w:val="22"/>
                <w:szCs w:val="22"/>
              </w:rPr>
              <w:t>%100</w:t>
            </w:r>
          </w:p>
        </w:tc>
      </w:tr>
      <w:tr w:rsidR="006A1CAB" w:rsidRPr="00A47F2F" w14:paraId="7F3584AA" w14:textId="77777777" w:rsidTr="006A1CAB">
        <w:trPr>
          <w:gridAfter w:val="1"/>
          <w:wAfter w:w="15" w:type="dxa"/>
          <w:trHeight w:val="549"/>
        </w:trPr>
        <w:tc>
          <w:tcPr>
            <w:tcW w:w="1757" w:type="dxa"/>
            <w:shd w:val="clear" w:color="auto" w:fill="auto"/>
            <w:vAlign w:val="center"/>
          </w:tcPr>
          <w:p w14:paraId="1662C951" w14:textId="77777777" w:rsidR="006A1CAB" w:rsidRPr="003322A4" w:rsidRDefault="006A1CAB" w:rsidP="006A1CA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66D1EA36" w14:textId="210A21FA" w:rsidR="006A1CAB" w:rsidRPr="003322A4" w:rsidRDefault="006A1CAB" w:rsidP="006A1CAB">
            <w:pPr>
              <w:spacing w:after="0" w:line="240" w:lineRule="auto"/>
              <w:rPr>
                <w:sz w:val="22"/>
                <w:szCs w:val="22"/>
              </w:rPr>
            </w:pPr>
            <w:r>
              <w:rPr>
                <w:sz w:val="22"/>
                <w:szCs w:val="22"/>
              </w:rPr>
              <w:t>Üst öğrenim kurumları tanıtılması</w:t>
            </w:r>
          </w:p>
        </w:tc>
        <w:tc>
          <w:tcPr>
            <w:tcW w:w="957" w:type="dxa"/>
            <w:shd w:val="clear" w:color="auto" w:fill="auto"/>
            <w:noWrap/>
            <w:vAlign w:val="center"/>
          </w:tcPr>
          <w:p w14:paraId="1E1305E4" w14:textId="4EB755DD" w:rsidR="006A1CAB" w:rsidRPr="003322A4" w:rsidRDefault="006A1CAB" w:rsidP="006A1CAB">
            <w:pPr>
              <w:spacing w:after="0" w:line="240" w:lineRule="auto"/>
              <w:jc w:val="center"/>
              <w:rPr>
                <w:sz w:val="22"/>
                <w:szCs w:val="22"/>
              </w:rPr>
            </w:pPr>
            <w:r>
              <w:rPr>
                <w:sz w:val="22"/>
                <w:szCs w:val="22"/>
              </w:rPr>
              <w:t>%80</w:t>
            </w:r>
          </w:p>
        </w:tc>
        <w:tc>
          <w:tcPr>
            <w:tcW w:w="1092" w:type="dxa"/>
            <w:gridSpan w:val="2"/>
            <w:shd w:val="clear" w:color="auto" w:fill="auto"/>
            <w:noWrap/>
            <w:vAlign w:val="center"/>
          </w:tcPr>
          <w:p w14:paraId="5AD5C15C" w14:textId="6A65EA81" w:rsidR="006A1CAB" w:rsidRPr="003322A4" w:rsidRDefault="006A1CAB" w:rsidP="006A1CAB">
            <w:pPr>
              <w:spacing w:after="0" w:line="240" w:lineRule="auto"/>
              <w:jc w:val="center"/>
              <w:rPr>
                <w:sz w:val="22"/>
                <w:szCs w:val="22"/>
              </w:rPr>
            </w:pPr>
            <w:r>
              <w:rPr>
                <w:sz w:val="22"/>
                <w:szCs w:val="22"/>
              </w:rPr>
              <w:t>%80</w:t>
            </w:r>
          </w:p>
        </w:tc>
        <w:tc>
          <w:tcPr>
            <w:tcW w:w="1041" w:type="dxa"/>
            <w:vAlign w:val="center"/>
          </w:tcPr>
          <w:p w14:paraId="5567D5D7" w14:textId="62E2544B" w:rsidR="006A1CAB" w:rsidRPr="003322A4" w:rsidRDefault="006A1CAB" w:rsidP="006A1CAB">
            <w:pPr>
              <w:spacing w:after="0" w:line="240" w:lineRule="auto"/>
              <w:jc w:val="center"/>
              <w:rPr>
                <w:sz w:val="22"/>
                <w:szCs w:val="22"/>
              </w:rPr>
            </w:pPr>
            <w:r>
              <w:rPr>
                <w:sz w:val="22"/>
                <w:szCs w:val="22"/>
              </w:rPr>
              <w:t>%85</w:t>
            </w:r>
          </w:p>
        </w:tc>
        <w:tc>
          <w:tcPr>
            <w:tcW w:w="1007" w:type="dxa"/>
            <w:vAlign w:val="center"/>
          </w:tcPr>
          <w:p w14:paraId="0B8376C5" w14:textId="1FC89DA3" w:rsidR="006A1CAB" w:rsidRPr="003322A4" w:rsidRDefault="006A1CAB" w:rsidP="006A1CAB">
            <w:pPr>
              <w:spacing w:after="0" w:line="240" w:lineRule="auto"/>
              <w:jc w:val="center"/>
              <w:rPr>
                <w:sz w:val="22"/>
                <w:szCs w:val="22"/>
              </w:rPr>
            </w:pPr>
            <w:r>
              <w:rPr>
                <w:sz w:val="22"/>
                <w:szCs w:val="22"/>
              </w:rPr>
              <w:t>%95</w:t>
            </w:r>
          </w:p>
        </w:tc>
        <w:tc>
          <w:tcPr>
            <w:tcW w:w="1092" w:type="dxa"/>
            <w:vAlign w:val="center"/>
          </w:tcPr>
          <w:p w14:paraId="4D7018FD" w14:textId="6E542844" w:rsidR="006A1CAB" w:rsidRPr="003322A4" w:rsidRDefault="006A1CAB" w:rsidP="006A1CAB">
            <w:pPr>
              <w:spacing w:after="0" w:line="240" w:lineRule="auto"/>
              <w:jc w:val="center"/>
              <w:rPr>
                <w:sz w:val="22"/>
                <w:szCs w:val="22"/>
              </w:rPr>
            </w:pPr>
            <w:r>
              <w:rPr>
                <w:sz w:val="22"/>
                <w:szCs w:val="22"/>
              </w:rPr>
              <w:t>%90</w:t>
            </w:r>
          </w:p>
        </w:tc>
        <w:tc>
          <w:tcPr>
            <w:tcW w:w="1005" w:type="dxa"/>
            <w:vAlign w:val="center"/>
          </w:tcPr>
          <w:p w14:paraId="607B8F4E" w14:textId="2D999F6E" w:rsidR="006A1CAB" w:rsidRPr="003322A4" w:rsidRDefault="006A1CAB" w:rsidP="006A1CAB">
            <w:pPr>
              <w:spacing w:after="0" w:line="240" w:lineRule="auto"/>
              <w:jc w:val="center"/>
              <w:rPr>
                <w:sz w:val="22"/>
                <w:szCs w:val="22"/>
              </w:rPr>
            </w:pPr>
            <w:r>
              <w:rPr>
                <w:sz w:val="22"/>
                <w:szCs w:val="22"/>
              </w:rPr>
              <w:t>%100</w:t>
            </w:r>
          </w:p>
        </w:tc>
      </w:tr>
    </w:tbl>
    <w:p w14:paraId="432F6C16" w14:textId="77777777" w:rsidR="006979C2" w:rsidRDefault="006979C2" w:rsidP="006979C2">
      <w:pPr>
        <w:jc w:val="both"/>
        <w:rPr>
          <w:b/>
          <w:color w:val="FF0000"/>
          <w:szCs w:val="24"/>
        </w:rPr>
      </w:pPr>
    </w:p>
    <w:p w14:paraId="0D526B6D" w14:textId="77777777" w:rsidR="006979C2" w:rsidRPr="002B6FDB" w:rsidRDefault="006979C2" w:rsidP="006979C2">
      <w:pPr>
        <w:jc w:val="both"/>
        <w:rPr>
          <w:b/>
          <w:i/>
          <w:szCs w:val="24"/>
        </w:rPr>
      </w:pPr>
    </w:p>
    <w:p w14:paraId="2DEFE980" w14:textId="7C3A928B" w:rsidR="006979C2" w:rsidRDefault="006979C2" w:rsidP="006979C2">
      <w:pPr>
        <w:rPr>
          <w:b/>
          <w:sz w:val="28"/>
        </w:rPr>
      </w:pPr>
    </w:p>
    <w:p w14:paraId="6E14E298" w14:textId="3245C40D" w:rsidR="006A1CAB" w:rsidRDefault="006A1CAB" w:rsidP="006979C2">
      <w:pPr>
        <w:rPr>
          <w:b/>
          <w:sz w:val="28"/>
        </w:rPr>
      </w:pPr>
    </w:p>
    <w:p w14:paraId="397EF0AD" w14:textId="55E40167" w:rsidR="006A1CAB" w:rsidRDefault="006A1CAB" w:rsidP="006979C2">
      <w:pPr>
        <w:rPr>
          <w:b/>
          <w:sz w:val="28"/>
        </w:rPr>
      </w:pPr>
    </w:p>
    <w:p w14:paraId="27169D1E" w14:textId="77777777" w:rsidR="006A1CAB" w:rsidRDefault="006A1CAB" w:rsidP="006979C2">
      <w:pPr>
        <w:rPr>
          <w:b/>
          <w:sz w:val="28"/>
        </w:rPr>
      </w:pPr>
    </w:p>
    <w:p w14:paraId="67DD901D" w14:textId="77777777" w:rsidR="006979C2" w:rsidRDefault="006979C2" w:rsidP="006979C2">
      <w:pPr>
        <w:rPr>
          <w:b/>
          <w:sz w:val="28"/>
        </w:rPr>
      </w:pPr>
      <w:r w:rsidRPr="002B6FDB">
        <w:rPr>
          <w:b/>
          <w:sz w:val="28"/>
        </w:rPr>
        <w:lastRenderedPageBreak/>
        <w:t>Eylemler</w:t>
      </w:r>
    </w:p>
    <w:p w14:paraId="39EEA6B7" w14:textId="77777777" w:rsidR="006979C2" w:rsidRPr="002B6FDB" w:rsidRDefault="006979C2" w:rsidP="006979C2">
      <w:pPr>
        <w:jc w:val="both"/>
        <w:rPr>
          <w:b/>
          <w:i/>
          <w:szCs w:val="24"/>
        </w:rPr>
      </w:pPr>
      <w:r>
        <w:rPr>
          <w:b/>
          <w:i/>
          <w:szCs w:val="24"/>
        </w:rPr>
        <w:t>*</w:t>
      </w:r>
    </w:p>
    <w:p w14:paraId="137E8FD4" w14:textId="77777777" w:rsidR="006979C2" w:rsidRPr="002B6FDB" w:rsidRDefault="006979C2" w:rsidP="006979C2">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979C2" w:rsidRPr="00A47F2F" w14:paraId="76824F7F" w14:textId="77777777" w:rsidTr="00D70C3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606738" w14:textId="77777777" w:rsidR="006979C2" w:rsidRPr="00A47F2F" w:rsidRDefault="006979C2" w:rsidP="00D70C3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264B9D2" w14:textId="77777777" w:rsidR="006979C2" w:rsidRPr="00A47F2F" w:rsidRDefault="006979C2" w:rsidP="00D70C3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D39651C" w14:textId="77777777" w:rsidR="006979C2" w:rsidRPr="00A47F2F" w:rsidRDefault="006979C2" w:rsidP="00D70C3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DE8C960" w14:textId="77777777" w:rsidR="006979C2" w:rsidRPr="00A47F2F" w:rsidRDefault="006979C2" w:rsidP="00D70C34">
            <w:pPr>
              <w:spacing w:after="0" w:line="240" w:lineRule="auto"/>
              <w:jc w:val="center"/>
              <w:rPr>
                <w:b/>
                <w:bCs/>
                <w:color w:val="000000"/>
                <w:szCs w:val="24"/>
              </w:rPr>
            </w:pPr>
            <w:r>
              <w:rPr>
                <w:b/>
                <w:bCs/>
                <w:color w:val="000000"/>
                <w:szCs w:val="24"/>
              </w:rPr>
              <w:t>Eylem Tarihi</w:t>
            </w:r>
          </w:p>
        </w:tc>
      </w:tr>
      <w:tr w:rsidR="006A1CAB" w:rsidRPr="00A47F2F" w14:paraId="6FD7CDC8"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030C35C" w14:textId="77777777" w:rsidR="006A1CAB" w:rsidRPr="00A47F2F" w:rsidRDefault="006A1CAB" w:rsidP="006A1CA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9C35C96" w14:textId="145BB23F" w:rsidR="006A1CAB" w:rsidRPr="006A1CAB" w:rsidRDefault="006A1CAB" w:rsidP="006A1CAB">
            <w:pPr>
              <w:spacing w:after="0" w:line="240" w:lineRule="auto"/>
              <w:jc w:val="both"/>
              <w:rPr>
                <w:color w:val="000000"/>
                <w:szCs w:val="24"/>
              </w:rPr>
            </w:pPr>
            <w:r w:rsidRPr="006A1CAB">
              <w:rPr>
                <w:color w:val="000000"/>
                <w:szCs w:val="24"/>
              </w:rPr>
              <w:t>Mesleki rehberlik faaliyetleri yürütülmesi</w:t>
            </w:r>
          </w:p>
        </w:tc>
        <w:tc>
          <w:tcPr>
            <w:tcW w:w="1161" w:type="pct"/>
            <w:tcBorders>
              <w:top w:val="nil"/>
              <w:left w:val="nil"/>
              <w:bottom w:val="single" w:sz="8" w:space="0" w:color="auto"/>
              <w:right w:val="single" w:sz="8" w:space="0" w:color="auto"/>
            </w:tcBorders>
            <w:shd w:val="clear" w:color="auto" w:fill="auto"/>
            <w:vAlign w:val="center"/>
          </w:tcPr>
          <w:p w14:paraId="06C3E13B" w14:textId="558D41F7" w:rsidR="006A1CAB" w:rsidRPr="00A47F2F" w:rsidRDefault="006A1CAB" w:rsidP="006A1CAB">
            <w:pPr>
              <w:spacing w:after="0" w:line="240" w:lineRule="auto"/>
              <w:jc w:val="both"/>
              <w:rPr>
                <w:color w:val="000000"/>
                <w:szCs w:val="24"/>
              </w:rPr>
            </w:pPr>
            <w:r>
              <w:rPr>
                <w:color w:val="000000"/>
                <w:szCs w:val="24"/>
              </w:rPr>
              <w:t>Rehberlik Servisi</w:t>
            </w:r>
            <w:r>
              <w:rPr>
                <w:color w:val="000000"/>
                <w:szCs w:val="24"/>
              </w:rPr>
              <w:t xml:space="preserve"> ve Meslek Dersleri Zümresi</w:t>
            </w:r>
          </w:p>
        </w:tc>
        <w:tc>
          <w:tcPr>
            <w:tcW w:w="1162" w:type="pct"/>
            <w:tcBorders>
              <w:top w:val="nil"/>
              <w:left w:val="nil"/>
              <w:bottom w:val="single" w:sz="8" w:space="0" w:color="auto"/>
              <w:right w:val="single" w:sz="8" w:space="0" w:color="auto"/>
            </w:tcBorders>
            <w:shd w:val="clear" w:color="auto" w:fill="auto"/>
            <w:vAlign w:val="center"/>
          </w:tcPr>
          <w:p w14:paraId="23A4442A" w14:textId="1ADF36FF" w:rsidR="006A1CAB" w:rsidRPr="00A47F2F" w:rsidRDefault="006A1CAB" w:rsidP="006A1CAB">
            <w:pPr>
              <w:spacing w:after="0" w:line="240" w:lineRule="auto"/>
              <w:jc w:val="both"/>
              <w:rPr>
                <w:color w:val="000000"/>
                <w:szCs w:val="24"/>
              </w:rPr>
            </w:pPr>
            <w:r>
              <w:rPr>
                <w:color w:val="000000"/>
                <w:szCs w:val="24"/>
              </w:rPr>
              <w:t xml:space="preserve">Tüm sınıflara yönelik </w:t>
            </w:r>
            <w:r>
              <w:rPr>
                <w:color w:val="000000"/>
                <w:szCs w:val="24"/>
              </w:rPr>
              <w:t>2019-2023 1. ve 2. Dönem ilk haftası</w:t>
            </w:r>
            <w:r>
              <w:rPr>
                <w:color w:val="000000"/>
                <w:szCs w:val="24"/>
              </w:rPr>
              <w:t>ndan itibaren</w:t>
            </w:r>
          </w:p>
        </w:tc>
      </w:tr>
      <w:tr w:rsidR="006A1CAB" w:rsidRPr="00A47F2F" w14:paraId="229CE639"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FE5948" w14:textId="77777777" w:rsidR="006A1CAB" w:rsidRPr="00A47F2F" w:rsidRDefault="006A1CAB" w:rsidP="006A1C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CB40116" w14:textId="4B00DF34" w:rsidR="006A1CAB" w:rsidRPr="006A1CAB" w:rsidRDefault="006A1CAB" w:rsidP="006A1CAB">
            <w:pPr>
              <w:spacing w:after="0" w:line="240" w:lineRule="auto"/>
              <w:jc w:val="both"/>
              <w:rPr>
                <w:szCs w:val="24"/>
              </w:rPr>
            </w:pPr>
            <w:r>
              <w:rPr>
                <w:szCs w:val="24"/>
              </w:rPr>
              <w:t>YKS</w:t>
            </w:r>
            <w:r w:rsidRPr="006A1CAB">
              <w:rPr>
                <w:szCs w:val="24"/>
              </w:rPr>
              <w:t xml:space="preserve"> tercihleri hakkında çalışması</w:t>
            </w:r>
          </w:p>
        </w:tc>
        <w:tc>
          <w:tcPr>
            <w:tcW w:w="1161" w:type="pct"/>
            <w:tcBorders>
              <w:top w:val="nil"/>
              <w:left w:val="nil"/>
              <w:bottom w:val="single" w:sz="8" w:space="0" w:color="auto"/>
              <w:right w:val="single" w:sz="8" w:space="0" w:color="auto"/>
            </w:tcBorders>
            <w:shd w:val="clear" w:color="auto" w:fill="auto"/>
            <w:vAlign w:val="center"/>
          </w:tcPr>
          <w:p w14:paraId="509A9257" w14:textId="28D65895" w:rsidR="006A1CAB" w:rsidRPr="00A47F2F" w:rsidRDefault="006A1CAB" w:rsidP="006A1CAB">
            <w:pPr>
              <w:spacing w:after="0" w:line="240" w:lineRule="auto"/>
              <w:jc w:val="both"/>
              <w:rPr>
                <w:color w:val="000000"/>
                <w:szCs w:val="24"/>
              </w:rPr>
            </w:pPr>
            <w:r w:rsidRPr="001C2615">
              <w:rPr>
                <w:color w:val="000000"/>
                <w:szCs w:val="24"/>
              </w:rPr>
              <w:t>Rehberlik Servisi</w:t>
            </w:r>
            <w:r>
              <w:rPr>
                <w:color w:val="000000"/>
                <w:szCs w:val="24"/>
              </w:rPr>
              <w:t xml:space="preserve"> ve Branş Öğretmenleri</w:t>
            </w:r>
          </w:p>
        </w:tc>
        <w:tc>
          <w:tcPr>
            <w:tcW w:w="1162" w:type="pct"/>
            <w:tcBorders>
              <w:top w:val="nil"/>
              <w:left w:val="nil"/>
              <w:bottom w:val="single" w:sz="8" w:space="0" w:color="auto"/>
              <w:right w:val="single" w:sz="8" w:space="0" w:color="auto"/>
            </w:tcBorders>
            <w:shd w:val="clear" w:color="auto" w:fill="auto"/>
            <w:vAlign w:val="center"/>
          </w:tcPr>
          <w:p w14:paraId="54ECFC6E" w14:textId="1BB4B046" w:rsidR="006A1CAB" w:rsidRPr="00A47F2F" w:rsidRDefault="006A1CAB" w:rsidP="006A1CAB">
            <w:pPr>
              <w:spacing w:after="0" w:line="240" w:lineRule="auto"/>
              <w:jc w:val="both"/>
              <w:rPr>
                <w:color w:val="000000"/>
                <w:szCs w:val="24"/>
              </w:rPr>
            </w:pPr>
            <w:r>
              <w:rPr>
                <w:color w:val="000000"/>
                <w:szCs w:val="24"/>
              </w:rPr>
              <w:t>12</w:t>
            </w:r>
            <w:r>
              <w:rPr>
                <w:color w:val="000000"/>
                <w:szCs w:val="24"/>
              </w:rPr>
              <w:t>. sınıflara yönelik 2019-2023 1.ve2.</w:t>
            </w:r>
            <w:r>
              <w:rPr>
                <w:color w:val="000000"/>
                <w:szCs w:val="24"/>
              </w:rPr>
              <w:t xml:space="preserve"> </w:t>
            </w:r>
            <w:r w:rsidRPr="009127CB">
              <w:rPr>
                <w:color w:val="000000"/>
                <w:szCs w:val="24"/>
              </w:rPr>
              <w:t>Dönem ilk haftası</w:t>
            </w:r>
            <w:r>
              <w:rPr>
                <w:color w:val="000000"/>
                <w:szCs w:val="24"/>
              </w:rPr>
              <w:t>ndan itibaren</w:t>
            </w:r>
          </w:p>
        </w:tc>
      </w:tr>
      <w:tr w:rsidR="006A1CAB" w:rsidRPr="00A47F2F" w14:paraId="5452F745"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38DF83" w14:textId="77777777" w:rsidR="006A1CAB" w:rsidRPr="00A47F2F" w:rsidRDefault="006A1CAB" w:rsidP="006A1C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8E39761" w14:textId="050858C4" w:rsidR="006A1CAB" w:rsidRPr="006A1CAB" w:rsidRDefault="006A1CAB" w:rsidP="006A1CAB">
            <w:pPr>
              <w:spacing w:after="0" w:line="240" w:lineRule="auto"/>
              <w:jc w:val="both"/>
              <w:rPr>
                <w:szCs w:val="24"/>
              </w:rPr>
            </w:pPr>
            <w:r w:rsidRPr="006A1CAB">
              <w:rPr>
                <w:szCs w:val="24"/>
              </w:rPr>
              <w:t>Test çözme teknikleri hakkında çalışma yapılacak.</w:t>
            </w:r>
          </w:p>
        </w:tc>
        <w:tc>
          <w:tcPr>
            <w:tcW w:w="1161" w:type="pct"/>
            <w:tcBorders>
              <w:top w:val="nil"/>
              <w:left w:val="nil"/>
              <w:bottom w:val="single" w:sz="8" w:space="0" w:color="auto"/>
              <w:right w:val="single" w:sz="8" w:space="0" w:color="auto"/>
            </w:tcBorders>
            <w:shd w:val="clear" w:color="auto" w:fill="auto"/>
            <w:vAlign w:val="center"/>
          </w:tcPr>
          <w:p w14:paraId="0E334892" w14:textId="2C4202BD" w:rsidR="006A1CAB" w:rsidRPr="00A47F2F" w:rsidRDefault="006A1CAB" w:rsidP="006A1CAB">
            <w:pPr>
              <w:spacing w:after="0" w:line="240" w:lineRule="auto"/>
              <w:jc w:val="both"/>
              <w:rPr>
                <w:color w:val="000000"/>
                <w:szCs w:val="24"/>
              </w:rPr>
            </w:pPr>
            <w:r w:rsidRPr="001C2615">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073C4D5" w14:textId="51A33A21" w:rsidR="006A1CAB" w:rsidRPr="00A47F2F" w:rsidRDefault="006A1CAB" w:rsidP="006A1CAB">
            <w:pPr>
              <w:spacing w:after="0" w:line="240" w:lineRule="auto"/>
              <w:jc w:val="both"/>
              <w:rPr>
                <w:color w:val="000000"/>
                <w:szCs w:val="24"/>
              </w:rPr>
            </w:pPr>
            <w:r>
              <w:rPr>
                <w:color w:val="000000"/>
                <w:szCs w:val="24"/>
              </w:rPr>
              <w:t xml:space="preserve">Tüm sınıflara yönelik 2019-2023 1. </w:t>
            </w:r>
            <w:r w:rsidRPr="009127CB">
              <w:rPr>
                <w:color w:val="000000"/>
                <w:szCs w:val="24"/>
              </w:rPr>
              <w:t>ve 2. Dönem ilk haftası</w:t>
            </w:r>
            <w:r>
              <w:rPr>
                <w:color w:val="000000"/>
                <w:szCs w:val="24"/>
              </w:rPr>
              <w:t>ndan itibaren</w:t>
            </w:r>
          </w:p>
        </w:tc>
      </w:tr>
      <w:tr w:rsidR="006A1CAB" w:rsidRPr="00A47F2F" w14:paraId="1EDF0249"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DE4EE62" w14:textId="77777777" w:rsidR="006A1CAB" w:rsidRPr="00A47F2F" w:rsidRDefault="006A1CAB" w:rsidP="006A1C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299D0B0" w14:textId="0C3B8D16" w:rsidR="006A1CAB" w:rsidRPr="006A1CAB" w:rsidRDefault="006A1CAB" w:rsidP="006A1CAB">
            <w:pPr>
              <w:spacing w:after="0" w:line="240" w:lineRule="auto"/>
              <w:jc w:val="both"/>
              <w:rPr>
                <w:szCs w:val="24"/>
              </w:rPr>
            </w:pPr>
            <w:r w:rsidRPr="006A1CAB">
              <w:rPr>
                <w:szCs w:val="24"/>
              </w:rPr>
              <w:t>Karşılaştırmalı sınav sonuçları analizi yapılacak</w:t>
            </w:r>
          </w:p>
        </w:tc>
        <w:tc>
          <w:tcPr>
            <w:tcW w:w="1161" w:type="pct"/>
            <w:tcBorders>
              <w:top w:val="nil"/>
              <w:left w:val="nil"/>
              <w:bottom w:val="single" w:sz="8" w:space="0" w:color="auto"/>
              <w:right w:val="single" w:sz="8" w:space="0" w:color="auto"/>
            </w:tcBorders>
            <w:shd w:val="clear" w:color="auto" w:fill="auto"/>
            <w:vAlign w:val="center"/>
          </w:tcPr>
          <w:p w14:paraId="01E7B46D" w14:textId="63A02B94" w:rsidR="006A1CAB" w:rsidRPr="00A47F2F" w:rsidRDefault="006A1CAB" w:rsidP="006A1CAB">
            <w:pPr>
              <w:spacing w:after="0" w:line="240" w:lineRule="auto"/>
              <w:jc w:val="both"/>
              <w:rPr>
                <w:color w:val="000000"/>
                <w:szCs w:val="24"/>
              </w:rPr>
            </w:pPr>
            <w:r w:rsidRPr="001C2615">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1016DD3" w14:textId="373DD4CD" w:rsidR="006A1CAB" w:rsidRPr="00A47F2F" w:rsidRDefault="006A1CAB" w:rsidP="006A1CAB">
            <w:pPr>
              <w:spacing w:after="0" w:line="240" w:lineRule="auto"/>
              <w:jc w:val="both"/>
              <w:rPr>
                <w:color w:val="000000"/>
                <w:szCs w:val="24"/>
              </w:rPr>
            </w:pPr>
            <w:r>
              <w:rPr>
                <w:color w:val="000000"/>
                <w:szCs w:val="24"/>
              </w:rPr>
              <w:t xml:space="preserve">Tüm sınıflara yönelik 2019-2023 1. </w:t>
            </w:r>
            <w:r w:rsidRPr="009127CB">
              <w:rPr>
                <w:color w:val="000000"/>
                <w:szCs w:val="24"/>
              </w:rPr>
              <w:t>ve 2. Dönem ilk haftası</w:t>
            </w:r>
            <w:r>
              <w:rPr>
                <w:color w:val="000000"/>
                <w:szCs w:val="24"/>
              </w:rPr>
              <w:t>ndan itibaren</w:t>
            </w:r>
          </w:p>
        </w:tc>
      </w:tr>
      <w:tr w:rsidR="006A1CAB" w:rsidRPr="00A47F2F" w14:paraId="1C6D50D2"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C6771B3" w14:textId="77777777" w:rsidR="006A1CAB" w:rsidRPr="00A47F2F" w:rsidRDefault="006A1CAB" w:rsidP="006A1C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5781CF4B" w14:textId="3A8A55E6" w:rsidR="006A1CAB" w:rsidRPr="006A1CAB" w:rsidRDefault="006A1CAB" w:rsidP="006A1CAB">
            <w:pPr>
              <w:spacing w:after="0" w:line="240" w:lineRule="auto"/>
              <w:jc w:val="both"/>
              <w:rPr>
                <w:szCs w:val="24"/>
              </w:rPr>
            </w:pPr>
            <w:r w:rsidRPr="006A1CAB">
              <w:rPr>
                <w:szCs w:val="24"/>
              </w:rPr>
              <w:t>Üst öğrenim kurumları tanıtılacak</w:t>
            </w:r>
          </w:p>
        </w:tc>
        <w:tc>
          <w:tcPr>
            <w:tcW w:w="1161" w:type="pct"/>
            <w:tcBorders>
              <w:top w:val="nil"/>
              <w:left w:val="nil"/>
              <w:bottom w:val="single" w:sz="8" w:space="0" w:color="auto"/>
              <w:right w:val="single" w:sz="8" w:space="0" w:color="auto"/>
            </w:tcBorders>
            <w:shd w:val="clear" w:color="auto" w:fill="auto"/>
            <w:vAlign w:val="center"/>
          </w:tcPr>
          <w:p w14:paraId="29FA6669" w14:textId="680E3311" w:rsidR="006A1CAB" w:rsidRPr="00A47F2F" w:rsidRDefault="006A1CAB" w:rsidP="006A1CAB">
            <w:pPr>
              <w:spacing w:after="0" w:line="240" w:lineRule="auto"/>
              <w:jc w:val="both"/>
              <w:rPr>
                <w:color w:val="000000"/>
                <w:szCs w:val="24"/>
              </w:rPr>
            </w:pPr>
            <w:r w:rsidRPr="001C2615">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6378EC8" w14:textId="1E93F264" w:rsidR="006A1CAB" w:rsidRPr="00A47F2F" w:rsidRDefault="006A1CAB" w:rsidP="006A1CAB">
            <w:pPr>
              <w:spacing w:after="0" w:line="240" w:lineRule="auto"/>
              <w:jc w:val="both"/>
              <w:rPr>
                <w:color w:val="000000"/>
                <w:szCs w:val="24"/>
              </w:rPr>
            </w:pPr>
            <w:r>
              <w:rPr>
                <w:color w:val="000000"/>
                <w:szCs w:val="24"/>
              </w:rPr>
              <w:t xml:space="preserve">12. sınıflara yönelik 2019-2023 1.ve2. </w:t>
            </w:r>
            <w:r w:rsidRPr="009127CB">
              <w:rPr>
                <w:color w:val="000000"/>
                <w:szCs w:val="24"/>
              </w:rPr>
              <w:t>Dönem ilk haftası</w:t>
            </w:r>
            <w:r>
              <w:rPr>
                <w:color w:val="000000"/>
                <w:szCs w:val="24"/>
              </w:rPr>
              <w:t>ndan itibaren</w:t>
            </w:r>
          </w:p>
        </w:tc>
      </w:tr>
    </w:tbl>
    <w:p w14:paraId="28C24AAD" w14:textId="77777777" w:rsidR="006979C2" w:rsidRDefault="006979C2" w:rsidP="006979C2"/>
    <w:p w14:paraId="606D7E01" w14:textId="2CC6A6B1" w:rsidR="006979C2" w:rsidRDefault="006979C2" w:rsidP="006979C2"/>
    <w:p w14:paraId="5BF5AF43" w14:textId="7B518ACF" w:rsidR="006A1CAB" w:rsidRDefault="006A1CAB" w:rsidP="006979C2"/>
    <w:p w14:paraId="02470F81" w14:textId="2A269F02" w:rsidR="006A1CAB" w:rsidRDefault="006A1CAB" w:rsidP="006979C2"/>
    <w:p w14:paraId="6387DEC7" w14:textId="77777777" w:rsidR="006979C2" w:rsidRPr="00A47F2F" w:rsidRDefault="006979C2" w:rsidP="006979C2">
      <w:pPr>
        <w:pStyle w:val="Balk2"/>
      </w:pPr>
      <w:bookmarkStart w:id="47" w:name="_Toc531097546"/>
      <w:r w:rsidRPr="00A47F2F">
        <w:lastRenderedPageBreak/>
        <w:t>TEMA I</w:t>
      </w:r>
      <w:r>
        <w:t>II</w:t>
      </w:r>
      <w:r w:rsidRPr="00A47F2F">
        <w:t>: KURUMSAL KAPASİTE</w:t>
      </w:r>
      <w:bookmarkEnd w:id="47"/>
    </w:p>
    <w:p w14:paraId="6E7A6024" w14:textId="77777777" w:rsidR="006979C2" w:rsidRPr="00A47F2F" w:rsidRDefault="006979C2" w:rsidP="006979C2">
      <w:pPr>
        <w:rPr>
          <w:szCs w:val="24"/>
        </w:rPr>
      </w:pPr>
    </w:p>
    <w:p w14:paraId="67C73BD6" w14:textId="77777777" w:rsidR="006979C2" w:rsidRDefault="006979C2" w:rsidP="006979C2">
      <w:pPr>
        <w:pStyle w:val="Balk3"/>
      </w:pPr>
      <w:bookmarkStart w:id="48" w:name="_Toc416085167"/>
      <w:bookmarkStart w:id="49" w:name="_Toc529519470"/>
      <w:r>
        <w:t xml:space="preserve">Stratejik Amaç 3: </w:t>
      </w:r>
    </w:p>
    <w:p w14:paraId="614F7D32" w14:textId="77777777" w:rsidR="006979C2" w:rsidRPr="008D4E73" w:rsidRDefault="006979C2" w:rsidP="006979C2">
      <w:pPr>
        <w:ind w:firstLine="708"/>
        <w:jc w:val="both"/>
      </w:pPr>
      <w:r w:rsidRPr="008C2833">
        <w:t xml:space="preserve">Eğitim ve öğretim faaliyetlerinin daha nitelikli olarak verilebilmesi için okulumuzun kurumsal kapasitesi güçlendirilecektir. </w:t>
      </w:r>
    </w:p>
    <w:p w14:paraId="4182DC0D" w14:textId="77777777" w:rsidR="006979C2" w:rsidRPr="00A47F2F" w:rsidRDefault="006979C2" w:rsidP="006979C2">
      <w:pPr>
        <w:pStyle w:val="Balk2"/>
        <w:ind w:left="568"/>
        <w:rPr>
          <w:b/>
          <w:sz w:val="24"/>
          <w:szCs w:val="24"/>
        </w:rPr>
      </w:pPr>
    </w:p>
    <w:p w14:paraId="5440C659" w14:textId="77777777" w:rsidR="006979C2" w:rsidRDefault="006979C2" w:rsidP="006979C2">
      <w:pPr>
        <w:pStyle w:val="Balk3"/>
        <w:rPr>
          <w:rFonts w:ascii="Book Antiqua" w:hAnsi="Book Antiqua"/>
        </w:rPr>
      </w:pPr>
      <w:r w:rsidRPr="00D84686">
        <w:rPr>
          <w:rStyle w:val="Balk4Char"/>
        </w:rPr>
        <w:t>Stratejik Hedef 3.1.</w:t>
      </w:r>
      <w:r w:rsidRPr="00D84686">
        <w:rPr>
          <w:rFonts w:ascii="Book Antiqua" w:hAnsi="Book Antiqua"/>
        </w:rPr>
        <w:t xml:space="preserve">  </w:t>
      </w:r>
    </w:p>
    <w:p w14:paraId="54062630" w14:textId="77777777" w:rsidR="006979C2" w:rsidRDefault="006979C2" w:rsidP="006979C2">
      <w:pPr>
        <w:rPr>
          <w:b/>
          <w:i/>
        </w:rPr>
      </w:pPr>
    </w:p>
    <w:p w14:paraId="0AF3E1D2" w14:textId="77777777" w:rsidR="006979C2" w:rsidRDefault="006979C2" w:rsidP="006979C2">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Pr="00A07F33">
        <w:rPr>
          <w:b/>
          <w:i/>
          <w:highlight w:val="yellow"/>
        </w:rPr>
        <w:t xml:space="preserve"> konuları ele alınacaktır.)</w:t>
      </w:r>
    </w:p>
    <w:p w14:paraId="492AFBB9" w14:textId="77777777" w:rsidR="006979C2" w:rsidRDefault="006979C2" w:rsidP="006979C2">
      <w:pPr>
        <w:rPr>
          <w:b/>
          <w:i/>
        </w:rPr>
      </w:pPr>
    </w:p>
    <w:p w14:paraId="1107B829" w14:textId="77777777" w:rsidR="006979C2" w:rsidRPr="002B6FDB" w:rsidRDefault="006979C2" w:rsidP="006979C2">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979C2" w:rsidRPr="00A47F2F" w14:paraId="1013F73C" w14:textId="77777777" w:rsidTr="006A1CAB">
        <w:trPr>
          <w:trHeight w:val="421"/>
        </w:trPr>
        <w:tc>
          <w:tcPr>
            <w:tcW w:w="1757" w:type="dxa"/>
            <w:vMerge w:val="restart"/>
            <w:shd w:val="clear" w:color="auto" w:fill="auto"/>
            <w:noWrap/>
            <w:vAlign w:val="center"/>
            <w:hideMark/>
          </w:tcPr>
          <w:p w14:paraId="7030A91A" w14:textId="77777777" w:rsidR="006979C2" w:rsidRPr="003322A4" w:rsidRDefault="006979C2" w:rsidP="00D70C3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7780B26" w14:textId="069C2076" w:rsidR="006979C2" w:rsidRPr="003322A4" w:rsidRDefault="006979C2" w:rsidP="006A1CAB">
            <w:pPr>
              <w:spacing w:after="0" w:line="240" w:lineRule="auto"/>
              <w:rPr>
                <w:b/>
                <w:bCs/>
                <w:color w:val="000000"/>
                <w:sz w:val="20"/>
                <w:szCs w:val="22"/>
              </w:rPr>
            </w:pPr>
            <w:r w:rsidRPr="003322A4">
              <w:rPr>
                <w:b/>
                <w:bCs/>
                <w:color w:val="000000"/>
                <w:sz w:val="20"/>
                <w:szCs w:val="22"/>
              </w:rPr>
              <w:t>PERFORMANS</w:t>
            </w:r>
            <w:r w:rsidR="006A1CAB">
              <w:rPr>
                <w:b/>
                <w:bCs/>
                <w:color w:val="000000"/>
                <w:sz w:val="20"/>
                <w:szCs w:val="22"/>
              </w:rPr>
              <w:t xml:space="preserve"> </w:t>
            </w:r>
            <w:r w:rsidRPr="003322A4">
              <w:rPr>
                <w:b/>
                <w:bCs/>
                <w:color w:val="000000"/>
                <w:sz w:val="20"/>
                <w:szCs w:val="22"/>
              </w:rPr>
              <w:t>GÖSTERGESİ</w:t>
            </w:r>
          </w:p>
        </w:tc>
        <w:tc>
          <w:tcPr>
            <w:tcW w:w="964" w:type="dxa"/>
            <w:gridSpan w:val="2"/>
            <w:shd w:val="clear" w:color="auto" w:fill="auto"/>
            <w:vAlign w:val="center"/>
          </w:tcPr>
          <w:p w14:paraId="235061A9" w14:textId="77777777" w:rsidR="006979C2" w:rsidRPr="003322A4" w:rsidRDefault="006979C2" w:rsidP="006A1CA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DBF545A" w14:textId="77777777" w:rsidR="006979C2" w:rsidRPr="003322A4" w:rsidRDefault="006979C2" w:rsidP="006A1CAB">
            <w:pPr>
              <w:spacing w:after="0" w:line="240" w:lineRule="auto"/>
              <w:jc w:val="center"/>
              <w:rPr>
                <w:b/>
                <w:bCs/>
                <w:color w:val="000000"/>
                <w:sz w:val="22"/>
                <w:szCs w:val="22"/>
              </w:rPr>
            </w:pPr>
            <w:r w:rsidRPr="003322A4">
              <w:rPr>
                <w:b/>
                <w:bCs/>
                <w:color w:val="000000"/>
                <w:sz w:val="22"/>
                <w:szCs w:val="22"/>
              </w:rPr>
              <w:t>HEDEF</w:t>
            </w:r>
          </w:p>
        </w:tc>
      </w:tr>
      <w:tr w:rsidR="006979C2" w:rsidRPr="00A47F2F" w14:paraId="430B4BA7" w14:textId="77777777" w:rsidTr="006A1CAB">
        <w:trPr>
          <w:gridAfter w:val="1"/>
          <w:wAfter w:w="15" w:type="dxa"/>
          <w:trHeight w:val="309"/>
        </w:trPr>
        <w:tc>
          <w:tcPr>
            <w:tcW w:w="1757" w:type="dxa"/>
            <w:vMerge/>
            <w:shd w:val="clear" w:color="auto" w:fill="auto"/>
            <w:vAlign w:val="center"/>
            <w:hideMark/>
          </w:tcPr>
          <w:p w14:paraId="690079E8" w14:textId="77777777" w:rsidR="006979C2" w:rsidRPr="003322A4" w:rsidRDefault="006979C2" w:rsidP="00D70C34">
            <w:pPr>
              <w:spacing w:after="0" w:line="240" w:lineRule="auto"/>
              <w:rPr>
                <w:b/>
                <w:bCs/>
                <w:sz w:val="22"/>
                <w:szCs w:val="22"/>
              </w:rPr>
            </w:pPr>
          </w:p>
        </w:tc>
        <w:tc>
          <w:tcPr>
            <w:tcW w:w="5042" w:type="dxa"/>
            <w:vMerge/>
            <w:shd w:val="clear" w:color="auto" w:fill="auto"/>
            <w:vAlign w:val="center"/>
            <w:hideMark/>
          </w:tcPr>
          <w:p w14:paraId="5251B390" w14:textId="77777777" w:rsidR="006979C2" w:rsidRPr="003322A4" w:rsidRDefault="006979C2" w:rsidP="00D70C34">
            <w:pPr>
              <w:spacing w:after="0" w:line="240" w:lineRule="auto"/>
              <w:rPr>
                <w:b/>
                <w:bCs/>
                <w:sz w:val="22"/>
                <w:szCs w:val="22"/>
              </w:rPr>
            </w:pPr>
          </w:p>
        </w:tc>
        <w:tc>
          <w:tcPr>
            <w:tcW w:w="957" w:type="dxa"/>
            <w:shd w:val="clear" w:color="auto" w:fill="auto"/>
            <w:noWrap/>
            <w:vAlign w:val="center"/>
            <w:hideMark/>
          </w:tcPr>
          <w:p w14:paraId="236285F0" w14:textId="77777777" w:rsidR="006979C2" w:rsidRPr="003322A4" w:rsidRDefault="006979C2" w:rsidP="006A1CA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14:paraId="15B90DE0" w14:textId="77777777" w:rsidR="006979C2" w:rsidRPr="003322A4" w:rsidRDefault="006979C2" w:rsidP="006A1CAB">
            <w:pPr>
              <w:spacing w:after="0" w:line="240" w:lineRule="auto"/>
              <w:jc w:val="center"/>
              <w:rPr>
                <w:b/>
                <w:bCs/>
                <w:sz w:val="22"/>
                <w:szCs w:val="22"/>
              </w:rPr>
            </w:pPr>
            <w:r w:rsidRPr="003322A4">
              <w:rPr>
                <w:b/>
                <w:bCs/>
                <w:sz w:val="22"/>
                <w:szCs w:val="22"/>
              </w:rPr>
              <w:t>2019</w:t>
            </w:r>
          </w:p>
        </w:tc>
        <w:tc>
          <w:tcPr>
            <w:tcW w:w="1041" w:type="dxa"/>
            <w:vAlign w:val="center"/>
          </w:tcPr>
          <w:p w14:paraId="7755FB00" w14:textId="77777777" w:rsidR="006979C2" w:rsidRPr="003322A4" w:rsidRDefault="006979C2" w:rsidP="006A1CAB">
            <w:pPr>
              <w:spacing w:after="0" w:line="240" w:lineRule="auto"/>
              <w:jc w:val="center"/>
              <w:rPr>
                <w:b/>
                <w:bCs/>
                <w:sz w:val="22"/>
                <w:szCs w:val="22"/>
              </w:rPr>
            </w:pPr>
            <w:r w:rsidRPr="003322A4">
              <w:rPr>
                <w:b/>
                <w:bCs/>
                <w:sz w:val="22"/>
                <w:szCs w:val="22"/>
              </w:rPr>
              <w:t>2020</w:t>
            </w:r>
          </w:p>
        </w:tc>
        <w:tc>
          <w:tcPr>
            <w:tcW w:w="1007" w:type="dxa"/>
            <w:vAlign w:val="center"/>
          </w:tcPr>
          <w:p w14:paraId="388B2AC8" w14:textId="77777777" w:rsidR="006979C2" w:rsidRPr="003322A4" w:rsidRDefault="006979C2" w:rsidP="006A1CAB">
            <w:pPr>
              <w:spacing w:after="0" w:line="240" w:lineRule="auto"/>
              <w:jc w:val="center"/>
              <w:rPr>
                <w:b/>
                <w:bCs/>
                <w:sz w:val="22"/>
                <w:szCs w:val="22"/>
              </w:rPr>
            </w:pPr>
            <w:r w:rsidRPr="003322A4">
              <w:rPr>
                <w:b/>
                <w:bCs/>
                <w:sz w:val="22"/>
                <w:szCs w:val="22"/>
              </w:rPr>
              <w:t>2021</w:t>
            </w:r>
          </w:p>
        </w:tc>
        <w:tc>
          <w:tcPr>
            <w:tcW w:w="1092" w:type="dxa"/>
            <w:vAlign w:val="center"/>
          </w:tcPr>
          <w:p w14:paraId="4DF51731" w14:textId="77777777" w:rsidR="006979C2" w:rsidRPr="003322A4" w:rsidRDefault="006979C2" w:rsidP="006A1CAB">
            <w:pPr>
              <w:spacing w:after="0" w:line="240" w:lineRule="auto"/>
              <w:jc w:val="center"/>
              <w:rPr>
                <w:b/>
                <w:bCs/>
                <w:sz w:val="22"/>
                <w:szCs w:val="22"/>
              </w:rPr>
            </w:pPr>
            <w:r w:rsidRPr="003322A4">
              <w:rPr>
                <w:b/>
                <w:bCs/>
                <w:sz w:val="22"/>
                <w:szCs w:val="22"/>
              </w:rPr>
              <w:t>2022</w:t>
            </w:r>
          </w:p>
        </w:tc>
        <w:tc>
          <w:tcPr>
            <w:tcW w:w="1005" w:type="dxa"/>
            <w:vAlign w:val="center"/>
          </w:tcPr>
          <w:p w14:paraId="4E879927" w14:textId="77777777" w:rsidR="006979C2" w:rsidRPr="003322A4" w:rsidRDefault="006979C2" w:rsidP="006A1CAB">
            <w:pPr>
              <w:spacing w:after="0" w:line="240" w:lineRule="auto"/>
              <w:jc w:val="center"/>
              <w:rPr>
                <w:b/>
                <w:bCs/>
                <w:sz w:val="22"/>
                <w:szCs w:val="22"/>
              </w:rPr>
            </w:pPr>
            <w:r w:rsidRPr="003322A4">
              <w:rPr>
                <w:b/>
                <w:bCs/>
                <w:sz w:val="22"/>
                <w:szCs w:val="22"/>
              </w:rPr>
              <w:t>2023</w:t>
            </w:r>
          </w:p>
        </w:tc>
      </w:tr>
      <w:tr w:rsidR="006A1CAB" w:rsidRPr="00A47F2F" w14:paraId="0C9AB622" w14:textId="77777777" w:rsidTr="006A1CAB">
        <w:trPr>
          <w:gridAfter w:val="1"/>
          <w:wAfter w:w="15" w:type="dxa"/>
          <w:trHeight w:val="549"/>
        </w:trPr>
        <w:tc>
          <w:tcPr>
            <w:tcW w:w="1757" w:type="dxa"/>
            <w:shd w:val="clear" w:color="auto" w:fill="auto"/>
            <w:vAlign w:val="center"/>
          </w:tcPr>
          <w:p w14:paraId="23622162" w14:textId="77777777" w:rsidR="006A1CAB" w:rsidRPr="003322A4" w:rsidRDefault="006A1CAB" w:rsidP="006A1CAB">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06A76CAB" w14:textId="60514935" w:rsidR="006A1CAB" w:rsidRPr="003322A4" w:rsidRDefault="006A1CAB" w:rsidP="006A1CAB">
            <w:pPr>
              <w:spacing w:after="0" w:line="240" w:lineRule="auto"/>
              <w:rPr>
                <w:sz w:val="22"/>
                <w:szCs w:val="22"/>
              </w:rPr>
            </w:pPr>
            <w:r>
              <w:rPr>
                <w:sz w:val="22"/>
                <w:szCs w:val="22"/>
              </w:rPr>
              <w:t>Kurumsal iletişim</w:t>
            </w:r>
          </w:p>
        </w:tc>
        <w:tc>
          <w:tcPr>
            <w:tcW w:w="957" w:type="dxa"/>
            <w:shd w:val="clear" w:color="auto" w:fill="auto"/>
            <w:noWrap/>
            <w:vAlign w:val="center"/>
          </w:tcPr>
          <w:p w14:paraId="60009B36" w14:textId="29726334"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gridSpan w:val="2"/>
            <w:shd w:val="clear" w:color="auto" w:fill="auto"/>
            <w:noWrap/>
            <w:vAlign w:val="center"/>
          </w:tcPr>
          <w:p w14:paraId="124F3E36" w14:textId="2454796A"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41" w:type="dxa"/>
            <w:vAlign w:val="center"/>
          </w:tcPr>
          <w:p w14:paraId="05125E0F" w14:textId="57C2A1D6"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7" w:type="dxa"/>
            <w:vAlign w:val="center"/>
          </w:tcPr>
          <w:p w14:paraId="2CAF2105" w14:textId="60C76FC6"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vAlign w:val="center"/>
          </w:tcPr>
          <w:p w14:paraId="55927FCD" w14:textId="5E17E162"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5" w:type="dxa"/>
            <w:vAlign w:val="center"/>
          </w:tcPr>
          <w:p w14:paraId="703DC425" w14:textId="552E605D" w:rsidR="006A1CAB" w:rsidRPr="003322A4" w:rsidRDefault="006A1CAB" w:rsidP="006A1CAB">
            <w:pPr>
              <w:spacing w:after="0" w:line="240" w:lineRule="auto"/>
              <w:jc w:val="center"/>
              <w:rPr>
                <w:sz w:val="22"/>
                <w:szCs w:val="22"/>
              </w:rPr>
            </w:pPr>
            <w:proofErr w:type="gramStart"/>
            <w:r>
              <w:rPr>
                <w:sz w:val="22"/>
                <w:szCs w:val="22"/>
              </w:rPr>
              <w:t>x</w:t>
            </w:r>
            <w:proofErr w:type="gramEnd"/>
          </w:p>
        </w:tc>
      </w:tr>
      <w:tr w:rsidR="006A1CAB" w:rsidRPr="00A47F2F" w14:paraId="6AAAB2C5" w14:textId="77777777" w:rsidTr="006A1CAB">
        <w:trPr>
          <w:gridAfter w:val="1"/>
          <w:wAfter w:w="15" w:type="dxa"/>
          <w:trHeight w:val="549"/>
        </w:trPr>
        <w:tc>
          <w:tcPr>
            <w:tcW w:w="1757" w:type="dxa"/>
            <w:shd w:val="clear" w:color="auto" w:fill="auto"/>
            <w:vAlign w:val="center"/>
          </w:tcPr>
          <w:p w14:paraId="2649DF0A" w14:textId="77777777" w:rsidR="006A1CAB" w:rsidRPr="003322A4" w:rsidRDefault="006A1CAB" w:rsidP="006A1CAB">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14:paraId="7AFE4E4F" w14:textId="6F33C1F9" w:rsidR="006A1CAB" w:rsidRPr="003322A4" w:rsidRDefault="006A1CAB" w:rsidP="006A1CAB">
            <w:pPr>
              <w:spacing w:after="0" w:line="240" w:lineRule="auto"/>
              <w:rPr>
                <w:sz w:val="22"/>
                <w:szCs w:val="22"/>
              </w:rPr>
            </w:pPr>
            <w:r>
              <w:rPr>
                <w:sz w:val="22"/>
                <w:szCs w:val="22"/>
              </w:rPr>
              <w:t>Kurumsal yönetim</w:t>
            </w:r>
          </w:p>
        </w:tc>
        <w:tc>
          <w:tcPr>
            <w:tcW w:w="957" w:type="dxa"/>
            <w:shd w:val="clear" w:color="auto" w:fill="auto"/>
            <w:noWrap/>
            <w:vAlign w:val="center"/>
          </w:tcPr>
          <w:p w14:paraId="090F1813" w14:textId="2FA566C4"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gridSpan w:val="2"/>
            <w:shd w:val="clear" w:color="auto" w:fill="auto"/>
            <w:noWrap/>
            <w:vAlign w:val="center"/>
          </w:tcPr>
          <w:p w14:paraId="231B4F9F" w14:textId="77644A09"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41" w:type="dxa"/>
            <w:vAlign w:val="center"/>
          </w:tcPr>
          <w:p w14:paraId="69CA3B82" w14:textId="5D793D7E"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7" w:type="dxa"/>
            <w:vAlign w:val="center"/>
          </w:tcPr>
          <w:p w14:paraId="0E59E5A3" w14:textId="0F38FF4A"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vAlign w:val="center"/>
          </w:tcPr>
          <w:p w14:paraId="29CB57E9" w14:textId="18A67EAB"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5" w:type="dxa"/>
            <w:vAlign w:val="center"/>
          </w:tcPr>
          <w:p w14:paraId="78F85A3C" w14:textId="46563638" w:rsidR="006A1CAB" w:rsidRPr="003322A4" w:rsidRDefault="006A1CAB" w:rsidP="006A1CAB">
            <w:pPr>
              <w:spacing w:after="0" w:line="240" w:lineRule="auto"/>
              <w:jc w:val="center"/>
              <w:rPr>
                <w:sz w:val="22"/>
                <w:szCs w:val="22"/>
              </w:rPr>
            </w:pPr>
            <w:proofErr w:type="gramStart"/>
            <w:r>
              <w:rPr>
                <w:sz w:val="22"/>
                <w:szCs w:val="22"/>
              </w:rPr>
              <w:t>x</w:t>
            </w:r>
            <w:proofErr w:type="gramEnd"/>
          </w:p>
        </w:tc>
      </w:tr>
      <w:tr w:rsidR="006A1CAB" w:rsidRPr="00A47F2F" w14:paraId="5ABDB223" w14:textId="77777777" w:rsidTr="006A1CAB">
        <w:trPr>
          <w:gridAfter w:val="1"/>
          <w:wAfter w:w="15" w:type="dxa"/>
          <w:trHeight w:val="549"/>
        </w:trPr>
        <w:tc>
          <w:tcPr>
            <w:tcW w:w="1757" w:type="dxa"/>
            <w:shd w:val="clear" w:color="auto" w:fill="auto"/>
            <w:vAlign w:val="center"/>
          </w:tcPr>
          <w:p w14:paraId="31991CE3" w14:textId="77777777" w:rsidR="006A1CAB" w:rsidRPr="003322A4" w:rsidRDefault="006A1CAB" w:rsidP="006A1CAB">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14:paraId="59F60AD4" w14:textId="746AE2D9" w:rsidR="006A1CAB" w:rsidRPr="003322A4" w:rsidRDefault="006A1CAB" w:rsidP="006A1CAB">
            <w:pPr>
              <w:spacing w:after="0" w:line="240" w:lineRule="auto"/>
              <w:rPr>
                <w:sz w:val="22"/>
                <w:szCs w:val="22"/>
              </w:rPr>
            </w:pPr>
            <w:r>
              <w:rPr>
                <w:sz w:val="22"/>
                <w:szCs w:val="22"/>
              </w:rPr>
              <w:t>Bina ve yerleşke donanımı</w:t>
            </w:r>
          </w:p>
        </w:tc>
        <w:tc>
          <w:tcPr>
            <w:tcW w:w="957" w:type="dxa"/>
            <w:shd w:val="clear" w:color="auto" w:fill="auto"/>
            <w:noWrap/>
            <w:vAlign w:val="center"/>
          </w:tcPr>
          <w:p w14:paraId="4F0A431A" w14:textId="438D9D3C"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gridSpan w:val="2"/>
            <w:shd w:val="clear" w:color="auto" w:fill="auto"/>
            <w:noWrap/>
            <w:vAlign w:val="center"/>
          </w:tcPr>
          <w:p w14:paraId="57BD1F59" w14:textId="2AD5F11F"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41" w:type="dxa"/>
            <w:vAlign w:val="center"/>
          </w:tcPr>
          <w:p w14:paraId="0D68908C" w14:textId="6C90026F"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7" w:type="dxa"/>
            <w:vAlign w:val="center"/>
          </w:tcPr>
          <w:p w14:paraId="7F7DFDF5" w14:textId="6BBA43CC"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vAlign w:val="center"/>
          </w:tcPr>
          <w:p w14:paraId="1F849B90" w14:textId="63C7E377"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5" w:type="dxa"/>
            <w:vAlign w:val="center"/>
          </w:tcPr>
          <w:p w14:paraId="3D50AB05" w14:textId="066E3DE7" w:rsidR="006A1CAB" w:rsidRPr="003322A4" w:rsidRDefault="006A1CAB" w:rsidP="006A1CAB">
            <w:pPr>
              <w:spacing w:after="0" w:line="240" w:lineRule="auto"/>
              <w:jc w:val="center"/>
              <w:rPr>
                <w:sz w:val="22"/>
                <w:szCs w:val="22"/>
              </w:rPr>
            </w:pPr>
            <w:proofErr w:type="gramStart"/>
            <w:r>
              <w:rPr>
                <w:sz w:val="22"/>
                <w:szCs w:val="22"/>
              </w:rPr>
              <w:t>x</w:t>
            </w:r>
            <w:proofErr w:type="gramEnd"/>
          </w:p>
        </w:tc>
      </w:tr>
      <w:tr w:rsidR="006A1CAB" w:rsidRPr="00A47F2F" w14:paraId="4B37118C" w14:textId="77777777" w:rsidTr="006A1CAB">
        <w:trPr>
          <w:gridAfter w:val="1"/>
          <w:wAfter w:w="15" w:type="dxa"/>
          <w:trHeight w:val="549"/>
        </w:trPr>
        <w:tc>
          <w:tcPr>
            <w:tcW w:w="1757" w:type="dxa"/>
            <w:shd w:val="clear" w:color="auto" w:fill="auto"/>
            <w:vAlign w:val="center"/>
          </w:tcPr>
          <w:p w14:paraId="3A67C1F5" w14:textId="6C85EA51" w:rsidR="006A1CAB" w:rsidRPr="003322A4" w:rsidRDefault="006A1CAB" w:rsidP="006A1CAB">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w:t>
            </w:r>
            <w:r>
              <w:rPr>
                <w:b/>
                <w:bCs/>
                <w:color w:val="FF0000"/>
                <w:sz w:val="22"/>
                <w:szCs w:val="22"/>
              </w:rPr>
              <w:t>D.</w:t>
            </w:r>
          </w:p>
        </w:tc>
        <w:tc>
          <w:tcPr>
            <w:tcW w:w="5042" w:type="dxa"/>
            <w:shd w:val="clear" w:color="auto" w:fill="auto"/>
            <w:vAlign w:val="center"/>
          </w:tcPr>
          <w:p w14:paraId="3988944B" w14:textId="4E496916" w:rsidR="006A1CAB" w:rsidRPr="003322A4" w:rsidRDefault="006A1CAB" w:rsidP="006A1CAB">
            <w:pPr>
              <w:spacing w:after="0" w:line="240" w:lineRule="auto"/>
              <w:rPr>
                <w:sz w:val="22"/>
                <w:szCs w:val="22"/>
              </w:rPr>
            </w:pPr>
            <w:r w:rsidRPr="009127CB">
              <w:rPr>
                <w:sz w:val="22"/>
                <w:szCs w:val="22"/>
              </w:rPr>
              <w:t>Temizlik, Hijyen, İş Güvenliği, Okul Güvenliği</w:t>
            </w:r>
          </w:p>
        </w:tc>
        <w:tc>
          <w:tcPr>
            <w:tcW w:w="957" w:type="dxa"/>
            <w:shd w:val="clear" w:color="auto" w:fill="auto"/>
            <w:noWrap/>
            <w:vAlign w:val="center"/>
          </w:tcPr>
          <w:p w14:paraId="47ADD53E" w14:textId="7151443C"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gridSpan w:val="2"/>
            <w:shd w:val="clear" w:color="auto" w:fill="auto"/>
            <w:noWrap/>
            <w:vAlign w:val="center"/>
          </w:tcPr>
          <w:p w14:paraId="72DA76C0" w14:textId="55B3AA6E"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41" w:type="dxa"/>
            <w:vAlign w:val="center"/>
          </w:tcPr>
          <w:p w14:paraId="420A8BAD" w14:textId="689E28E2"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7" w:type="dxa"/>
            <w:vAlign w:val="center"/>
          </w:tcPr>
          <w:p w14:paraId="299D434A" w14:textId="169347A9"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92" w:type="dxa"/>
            <w:vAlign w:val="center"/>
          </w:tcPr>
          <w:p w14:paraId="112B46C0" w14:textId="2B30E4E7" w:rsidR="006A1CAB" w:rsidRPr="003322A4" w:rsidRDefault="006A1CAB" w:rsidP="006A1CAB">
            <w:pPr>
              <w:spacing w:after="0" w:line="240" w:lineRule="auto"/>
              <w:jc w:val="center"/>
              <w:rPr>
                <w:sz w:val="22"/>
                <w:szCs w:val="22"/>
              </w:rPr>
            </w:pPr>
            <w:proofErr w:type="gramStart"/>
            <w:r>
              <w:rPr>
                <w:sz w:val="22"/>
                <w:szCs w:val="22"/>
              </w:rPr>
              <w:t>x</w:t>
            </w:r>
            <w:proofErr w:type="gramEnd"/>
          </w:p>
        </w:tc>
        <w:tc>
          <w:tcPr>
            <w:tcW w:w="1005" w:type="dxa"/>
            <w:vAlign w:val="center"/>
          </w:tcPr>
          <w:p w14:paraId="4445F78F" w14:textId="0DCA48D7" w:rsidR="006A1CAB" w:rsidRPr="003322A4" w:rsidRDefault="006A1CAB" w:rsidP="006A1CAB">
            <w:pPr>
              <w:spacing w:after="0" w:line="240" w:lineRule="auto"/>
              <w:jc w:val="center"/>
              <w:rPr>
                <w:sz w:val="22"/>
                <w:szCs w:val="22"/>
              </w:rPr>
            </w:pPr>
            <w:proofErr w:type="gramStart"/>
            <w:r>
              <w:rPr>
                <w:sz w:val="22"/>
                <w:szCs w:val="22"/>
              </w:rPr>
              <w:t>x</w:t>
            </w:r>
            <w:proofErr w:type="gramEnd"/>
          </w:p>
        </w:tc>
      </w:tr>
    </w:tbl>
    <w:p w14:paraId="1AA91794" w14:textId="77777777" w:rsidR="006979C2" w:rsidRPr="002B6FDB" w:rsidRDefault="006979C2" w:rsidP="006979C2">
      <w:pPr>
        <w:jc w:val="both"/>
        <w:rPr>
          <w:b/>
          <w:i/>
          <w:szCs w:val="24"/>
        </w:rPr>
      </w:pPr>
    </w:p>
    <w:p w14:paraId="63FA5BEF" w14:textId="77777777" w:rsidR="006979C2" w:rsidRDefault="006979C2" w:rsidP="006979C2">
      <w:pPr>
        <w:rPr>
          <w:b/>
          <w:sz w:val="28"/>
        </w:rPr>
      </w:pPr>
    </w:p>
    <w:p w14:paraId="16A5D17E" w14:textId="77777777" w:rsidR="006979C2" w:rsidRDefault="006979C2" w:rsidP="006979C2">
      <w:pPr>
        <w:rPr>
          <w:b/>
          <w:sz w:val="28"/>
        </w:rPr>
      </w:pPr>
      <w:r w:rsidRPr="002B6FDB">
        <w:rPr>
          <w:b/>
          <w:sz w:val="28"/>
        </w:rPr>
        <w:lastRenderedPageBreak/>
        <w:t>Eylemler</w:t>
      </w:r>
    </w:p>
    <w:p w14:paraId="7262974D" w14:textId="77777777" w:rsidR="006979C2" w:rsidRPr="002B6FDB" w:rsidRDefault="006979C2" w:rsidP="006979C2">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979C2" w:rsidRPr="00A47F2F" w14:paraId="5D414B2B" w14:textId="77777777" w:rsidTr="00D70C3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535E95" w14:textId="77777777" w:rsidR="006979C2" w:rsidRPr="00A47F2F" w:rsidRDefault="006979C2" w:rsidP="00D70C3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8604C79" w14:textId="77777777" w:rsidR="006979C2" w:rsidRPr="00A47F2F" w:rsidRDefault="006979C2" w:rsidP="00D70C3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162AFB4" w14:textId="77777777" w:rsidR="006979C2" w:rsidRPr="00A47F2F" w:rsidRDefault="006979C2" w:rsidP="00D70C3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1FB3587" w14:textId="77777777" w:rsidR="006979C2" w:rsidRPr="00A47F2F" w:rsidRDefault="006979C2" w:rsidP="00D70C34">
            <w:pPr>
              <w:spacing w:after="0" w:line="240" w:lineRule="auto"/>
              <w:jc w:val="center"/>
              <w:rPr>
                <w:b/>
                <w:bCs/>
                <w:color w:val="000000"/>
                <w:szCs w:val="24"/>
              </w:rPr>
            </w:pPr>
            <w:r>
              <w:rPr>
                <w:b/>
                <w:bCs/>
                <w:color w:val="000000"/>
                <w:szCs w:val="24"/>
              </w:rPr>
              <w:t>Eylem Tarihi</w:t>
            </w:r>
          </w:p>
        </w:tc>
      </w:tr>
      <w:tr w:rsidR="00E02D51" w:rsidRPr="00A47F2F" w14:paraId="7487C710"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CED8EBC"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0897B2B" w14:textId="370F94EB" w:rsidR="00E02D51" w:rsidRPr="00A47F2F" w:rsidRDefault="00E02D51" w:rsidP="00E02D51">
            <w:pPr>
              <w:spacing w:after="0" w:line="240" w:lineRule="auto"/>
              <w:jc w:val="both"/>
              <w:rPr>
                <w:color w:val="000000"/>
                <w:szCs w:val="24"/>
              </w:rPr>
            </w:pPr>
            <w:r>
              <w:rPr>
                <w:sz w:val="22"/>
                <w:szCs w:val="22"/>
              </w:rPr>
              <w:t>Kurumsal iletişim</w:t>
            </w:r>
          </w:p>
        </w:tc>
        <w:tc>
          <w:tcPr>
            <w:tcW w:w="1161" w:type="pct"/>
            <w:tcBorders>
              <w:top w:val="nil"/>
              <w:left w:val="nil"/>
              <w:bottom w:val="single" w:sz="8" w:space="0" w:color="auto"/>
              <w:right w:val="single" w:sz="8" w:space="0" w:color="auto"/>
            </w:tcBorders>
            <w:shd w:val="clear" w:color="auto" w:fill="auto"/>
            <w:vAlign w:val="center"/>
          </w:tcPr>
          <w:p w14:paraId="2546F54B" w14:textId="180E8091" w:rsidR="00E02D51" w:rsidRPr="00A47F2F" w:rsidRDefault="00E02D51" w:rsidP="00E02D51">
            <w:pPr>
              <w:spacing w:after="0" w:line="240" w:lineRule="auto"/>
              <w:jc w:val="both"/>
              <w:rPr>
                <w:color w:val="000000"/>
                <w:szCs w:val="24"/>
              </w:rPr>
            </w:pPr>
            <w:r>
              <w:rPr>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14:paraId="2E3CFB77" w14:textId="0CB383A9" w:rsidR="00E02D51" w:rsidRPr="00A47F2F" w:rsidRDefault="00E02D51" w:rsidP="00E02D51">
            <w:pPr>
              <w:spacing w:after="0" w:line="240" w:lineRule="auto"/>
              <w:jc w:val="both"/>
              <w:rPr>
                <w:color w:val="000000"/>
                <w:szCs w:val="24"/>
              </w:rPr>
            </w:pPr>
            <w:r>
              <w:rPr>
                <w:color w:val="000000"/>
                <w:szCs w:val="24"/>
              </w:rPr>
              <w:t xml:space="preserve">2019-2023 </w:t>
            </w:r>
            <w:r>
              <w:rPr>
                <w:color w:val="000000"/>
                <w:szCs w:val="24"/>
              </w:rPr>
              <w:t xml:space="preserve">öğretim yılları </w:t>
            </w:r>
            <w:r>
              <w:rPr>
                <w:color w:val="000000"/>
                <w:szCs w:val="24"/>
              </w:rPr>
              <w:t>her dönemi</w:t>
            </w:r>
          </w:p>
        </w:tc>
      </w:tr>
      <w:tr w:rsidR="00E02D51" w:rsidRPr="00A47F2F" w14:paraId="39259756"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ECB1EB"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E7236A5" w14:textId="6BD0C852" w:rsidR="00E02D51" w:rsidRPr="00A47F2F" w:rsidRDefault="00E02D51" w:rsidP="00E02D51">
            <w:pPr>
              <w:spacing w:after="0" w:line="240" w:lineRule="auto"/>
              <w:jc w:val="both"/>
              <w:rPr>
                <w:szCs w:val="24"/>
                <w:highlight w:val="green"/>
              </w:rPr>
            </w:pPr>
            <w:r>
              <w:rPr>
                <w:sz w:val="22"/>
                <w:szCs w:val="22"/>
              </w:rPr>
              <w:t>Kurumsal yönetim</w:t>
            </w:r>
          </w:p>
        </w:tc>
        <w:tc>
          <w:tcPr>
            <w:tcW w:w="1161" w:type="pct"/>
            <w:tcBorders>
              <w:top w:val="nil"/>
              <w:left w:val="nil"/>
              <w:bottom w:val="single" w:sz="8" w:space="0" w:color="auto"/>
              <w:right w:val="single" w:sz="8" w:space="0" w:color="auto"/>
            </w:tcBorders>
            <w:shd w:val="clear" w:color="auto" w:fill="auto"/>
            <w:vAlign w:val="center"/>
          </w:tcPr>
          <w:p w14:paraId="2EA75393" w14:textId="4854ECF3" w:rsidR="00E02D51" w:rsidRPr="00A47F2F" w:rsidRDefault="00E02D51" w:rsidP="00E02D51">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43DFD26" w14:textId="5FE68ED1" w:rsidR="00E02D51" w:rsidRPr="00A47F2F" w:rsidRDefault="00E02D51" w:rsidP="00E02D51">
            <w:pPr>
              <w:spacing w:after="0" w:line="240" w:lineRule="auto"/>
              <w:jc w:val="both"/>
              <w:rPr>
                <w:color w:val="000000"/>
                <w:szCs w:val="24"/>
              </w:rPr>
            </w:pPr>
            <w:r>
              <w:rPr>
                <w:color w:val="000000"/>
                <w:szCs w:val="24"/>
              </w:rPr>
              <w:t>2019-2023 öğretim yılları her dönemi</w:t>
            </w:r>
          </w:p>
        </w:tc>
      </w:tr>
      <w:tr w:rsidR="00E02D51" w:rsidRPr="00A47F2F" w14:paraId="64CB1F70"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22B93BC"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CCF76CE" w14:textId="43A1E088" w:rsidR="00E02D51" w:rsidRPr="00A47F2F" w:rsidRDefault="00E02D51" w:rsidP="00E02D51">
            <w:pPr>
              <w:spacing w:after="0" w:line="240" w:lineRule="auto"/>
              <w:jc w:val="both"/>
              <w:rPr>
                <w:szCs w:val="24"/>
                <w:highlight w:val="green"/>
              </w:rPr>
            </w:pPr>
            <w:r>
              <w:rPr>
                <w:sz w:val="22"/>
                <w:szCs w:val="22"/>
              </w:rPr>
              <w:t>Bina ve yerleşke donanımı</w:t>
            </w:r>
          </w:p>
        </w:tc>
        <w:tc>
          <w:tcPr>
            <w:tcW w:w="1161" w:type="pct"/>
            <w:tcBorders>
              <w:top w:val="nil"/>
              <w:left w:val="nil"/>
              <w:bottom w:val="single" w:sz="8" w:space="0" w:color="auto"/>
              <w:right w:val="single" w:sz="8" w:space="0" w:color="auto"/>
            </w:tcBorders>
            <w:shd w:val="clear" w:color="auto" w:fill="auto"/>
            <w:vAlign w:val="center"/>
          </w:tcPr>
          <w:p w14:paraId="0E0D78B5" w14:textId="1E13B1D3" w:rsidR="00E02D51" w:rsidRPr="00A47F2F" w:rsidRDefault="00E02D51" w:rsidP="00E02D51">
            <w:pPr>
              <w:spacing w:after="0" w:line="240" w:lineRule="auto"/>
              <w:jc w:val="both"/>
              <w:rPr>
                <w:color w:val="000000"/>
                <w:szCs w:val="24"/>
              </w:rPr>
            </w:pPr>
            <w:r>
              <w:rPr>
                <w:color w:val="000000"/>
                <w:szCs w:val="24"/>
              </w:rPr>
              <w:t>Okul idaresi ve yardımcı personel</w:t>
            </w:r>
          </w:p>
        </w:tc>
        <w:tc>
          <w:tcPr>
            <w:tcW w:w="1162" w:type="pct"/>
            <w:tcBorders>
              <w:top w:val="nil"/>
              <w:left w:val="nil"/>
              <w:bottom w:val="single" w:sz="8" w:space="0" w:color="auto"/>
              <w:right w:val="single" w:sz="8" w:space="0" w:color="auto"/>
            </w:tcBorders>
            <w:shd w:val="clear" w:color="auto" w:fill="auto"/>
            <w:vAlign w:val="center"/>
          </w:tcPr>
          <w:p w14:paraId="35DC7040" w14:textId="7499A27F" w:rsidR="00E02D51" w:rsidRPr="00A47F2F" w:rsidRDefault="00E02D51" w:rsidP="00E02D51">
            <w:pPr>
              <w:spacing w:after="0" w:line="240" w:lineRule="auto"/>
              <w:jc w:val="both"/>
              <w:rPr>
                <w:color w:val="000000"/>
                <w:szCs w:val="24"/>
              </w:rPr>
            </w:pPr>
            <w:r>
              <w:rPr>
                <w:color w:val="000000"/>
                <w:szCs w:val="24"/>
              </w:rPr>
              <w:t>2019-2023 öğretim yılları her dönemi</w:t>
            </w:r>
          </w:p>
        </w:tc>
      </w:tr>
      <w:tr w:rsidR="00E02D51" w:rsidRPr="00A47F2F" w14:paraId="758EBB5A"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F8203DF"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9DB6957" w14:textId="342FAD3B" w:rsidR="00E02D51" w:rsidRPr="00A47F2F" w:rsidRDefault="00E02D51" w:rsidP="00E02D51">
            <w:pPr>
              <w:spacing w:after="0" w:line="240" w:lineRule="auto"/>
              <w:jc w:val="both"/>
              <w:rPr>
                <w:szCs w:val="24"/>
                <w:highlight w:val="green"/>
              </w:rPr>
            </w:pPr>
            <w:r w:rsidRPr="009127CB">
              <w:rPr>
                <w:sz w:val="22"/>
                <w:szCs w:val="22"/>
              </w:rPr>
              <w:t>Temizlik, Hijyen, İş Güvenliği, Okul Güvenliği</w:t>
            </w:r>
          </w:p>
        </w:tc>
        <w:tc>
          <w:tcPr>
            <w:tcW w:w="1161" w:type="pct"/>
            <w:tcBorders>
              <w:top w:val="nil"/>
              <w:left w:val="nil"/>
              <w:bottom w:val="single" w:sz="8" w:space="0" w:color="auto"/>
              <w:right w:val="single" w:sz="8" w:space="0" w:color="auto"/>
            </w:tcBorders>
            <w:shd w:val="clear" w:color="auto" w:fill="auto"/>
            <w:vAlign w:val="center"/>
          </w:tcPr>
          <w:p w14:paraId="1164F497" w14:textId="6A1F183D" w:rsidR="00E02D51" w:rsidRPr="00A47F2F" w:rsidRDefault="00E02D51" w:rsidP="00E02D51">
            <w:pPr>
              <w:spacing w:after="0" w:line="240" w:lineRule="auto"/>
              <w:jc w:val="both"/>
              <w:rPr>
                <w:color w:val="000000"/>
                <w:szCs w:val="24"/>
              </w:rPr>
            </w:pPr>
            <w:r>
              <w:rPr>
                <w:color w:val="000000"/>
                <w:szCs w:val="24"/>
              </w:rPr>
              <w:t>Okul idaresi ve yardımcı personel</w:t>
            </w:r>
          </w:p>
        </w:tc>
        <w:tc>
          <w:tcPr>
            <w:tcW w:w="1162" w:type="pct"/>
            <w:tcBorders>
              <w:top w:val="nil"/>
              <w:left w:val="nil"/>
              <w:bottom w:val="single" w:sz="8" w:space="0" w:color="auto"/>
              <w:right w:val="single" w:sz="8" w:space="0" w:color="auto"/>
            </w:tcBorders>
            <w:shd w:val="clear" w:color="auto" w:fill="auto"/>
            <w:vAlign w:val="center"/>
          </w:tcPr>
          <w:p w14:paraId="6908115B" w14:textId="018A00CB" w:rsidR="00E02D51" w:rsidRPr="00A47F2F" w:rsidRDefault="00E02D51" w:rsidP="00E02D51">
            <w:pPr>
              <w:spacing w:after="0" w:line="240" w:lineRule="auto"/>
              <w:jc w:val="both"/>
              <w:rPr>
                <w:color w:val="000000"/>
                <w:szCs w:val="24"/>
              </w:rPr>
            </w:pPr>
            <w:r>
              <w:rPr>
                <w:color w:val="000000"/>
                <w:szCs w:val="24"/>
              </w:rPr>
              <w:t>2019-2023 öğretim yılları her dönemi</w:t>
            </w:r>
          </w:p>
        </w:tc>
      </w:tr>
      <w:tr w:rsidR="00E02D51" w:rsidRPr="00A47F2F" w14:paraId="2E2DC63B"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FB67017"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14F72110" w14:textId="77777777" w:rsidR="00E02D51" w:rsidRPr="00A47F2F" w:rsidRDefault="00E02D51" w:rsidP="00E02D5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7BC1C48" w14:textId="77777777" w:rsidR="00E02D51" w:rsidRPr="00A47F2F" w:rsidRDefault="00E02D51" w:rsidP="00E02D5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695DC36" w14:textId="77777777" w:rsidR="00E02D51" w:rsidRPr="00A47F2F" w:rsidRDefault="00E02D51" w:rsidP="00E02D51">
            <w:pPr>
              <w:spacing w:after="0" w:line="240" w:lineRule="auto"/>
              <w:jc w:val="both"/>
              <w:rPr>
                <w:color w:val="000000"/>
                <w:szCs w:val="24"/>
              </w:rPr>
            </w:pPr>
          </w:p>
        </w:tc>
      </w:tr>
      <w:tr w:rsidR="00E02D51" w:rsidRPr="00A47F2F" w14:paraId="5B2AA110"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D1A8B45"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6E5D94A1" w14:textId="77777777" w:rsidR="00E02D51" w:rsidRPr="00A47F2F" w:rsidRDefault="00E02D51" w:rsidP="00E02D5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71BD808" w14:textId="77777777" w:rsidR="00E02D51" w:rsidRPr="00A47F2F" w:rsidRDefault="00E02D51" w:rsidP="00E02D5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23B61FB" w14:textId="77777777" w:rsidR="00E02D51" w:rsidRPr="00A47F2F" w:rsidRDefault="00E02D51" w:rsidP="00E02D51">
            <w:pPr>
              <w:spacing w:after="0" w:line="240" w:lineRule="auto"/>
              <w:jc w:val="both"/>
              <w:rPr>
                <w:color w:val="000000"/>
                <w:szCs w:val="24"/>
              </w:rPr>
            </w:pPr>
          </w:p>
        </w:tc>
      </w:tr>
      <w:tr w:rsidR="00E02D51" w:rsidRPr="00A47F2F" w14:paraId="751CE73A"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D71DC93"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6427AD3F" w14:textId="77777777" w:rsidR="00E02D51" w:rsidRPr="00A47F2F" w:rsidRDefault="00E02D51" w:rsidP="00E02D5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12E2C6A" w14:textId="77777777" w:rsidR="00E02D51" w:rsidRPr="00A47F2F" w:rsidRDefault="00E02D51" w:rsidP="00E02D5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36AD93E" w14:textId="77777777" w:rsidR="00E02D51" w:rsidRPr="00A47F2F" w:rsidRDefault="00E02D51" w:rsidP="00E02D51">
            <w:pPr>
              <w:spacing w:after="0" w:line="240" w:lineRule="auto"/>
              <w:jc w:val="both"/>
              <w:rPr>
                <w:color w:val="000000"/>
                <w:szCs w:val="24"/>
              </w:rPr>
            </w:pPr>
          </w:p>
        </w:tc>
      </w:tr>
      <w:tr w:rsidR="00E02D51" w:rsidRPr="00A47F2F" w14:paraId="282046A3"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0DF95C0"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4C80E65A" w14:textId="77777777" w:rsidR="00E02D51" w:rsidRPr="00A47F2F" w:rsidRDefault="00E02D51" w:rsidP="00E02D5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811F16D" w14:textId="77777777" w:rsidR="00E02D51" w:rsidRPr="00A47F2F" w:rsidRDefault="00E02D51" w:rsidP="00E02D5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3679733" w14:textId="77777777" w:rsidR="00E02D51" w:rsidRPr="00A47F2F" w:rsidRDefault="00E02D51" w:rsidP="00E02D51">
            <w:pPr>
              <w:spacing w:after="0" w:line="240" w:lineRule="auto"/>
              <w:jc w:val="both"/>
              <w:rPr>
                <w:color w:val="000000"/>
                <w:szCs w:val="24"/>
              </w:rPr>
            </w:pPr>
          </w:p>
        </w:tc>
      </w:tr>
      <w:tr w:rsidR="00E02D51" w:rsidRPr="00A47F2F" w14:paraId="1B3CCC50"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9429D26"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0B93B504" w14:textId="77777777" w:rsidR="00E02D51" w:rsidRPr="00A47F2F" w:rsidRDefault="00E02D51" w:rsidP="00E02D5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C9417D2" w14:textId="77777777" w:rsidR="00E02D51" w:rsidRPr="00A47F2F" w:rsidRDefault="00E02D51" w:rsidP="00E02D5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862A411" w14:textId="77777777" w:rsidR="00E02D51" w:rsidRPr="00A47F2F" w:rsidRDefault="00E02D51" w:rsidP="00E02D51">
            <w:pPr>
              <w:spacing w:after="0" w:line="240" w:lineRule="auto"/>
              <w:jc w:val="both"/>
              <w:rPr>
                <w:color w:val="000000"/>
                <w:szCs w:val="24"/>
              </w:rPr>
            </w:pPr>
          </w:p>
        </w:tc>
      </w:tr>
      <w:tr w:rsidR="00E02D51" w:rsidRPr="00A47F2F" w14:paraId="4B76EDC7" w14:textId="77777777" w:rsidTr="00D70C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76CC05" w14:textId="77777777" w:rsidR="00E02D51" w:rsidRPr="00A47F2F" w:rsidRDefault="00E02D51" w:rsidP="00E02D5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167D7CB6" w14:textId="77777777" w:rsidR="00E02D51" w:rsidRPr="00A47F2F" w:rsidRDefault="00E02D51" w:rsidP="00E02D5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72621FD" w14:textId="77777777" w:rsidR="00E02D51" w:rsidRPr="00A47F2F" w:rsidRDefault="00E02D51" w:rsidP="00E02D5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CF2D8E0" w14:textId="77777777" w:rsidR="00E02D51" w:rsidRPr="00A47F2F" w:rsidRDefault="00E02D51" w:rsidP="00E02D51">
            <w:pPr>
              <w:spacing w:after="0" w:line="240" w:lineRule="auto"/>
              <w:jc w:val="both"/>
              <w:rPr>
                <w:color w:val="000000"/>
                <w:szCs w:val="24"/>
              </w:rPr>
            </w:pPr>
          </w:p>
        </w:tc>
      </w:tr>
    </w:tbl>
    <w:p w14:paraId="2C8CD46B" w14:textId="77777777" w:rsidR="006979C2" w:rsidRDefault="006979C2" w:rsidP="006979C2"/>
    <w:p w14:paraId="5C5FD043" w14:textId="77777777" w:rsidR="006979C2" w:rsidRPr="00A47F2F" w:rsidRDefault="006979C2" w:rsidP="006979C2">
      <w:pPr>
        <w:pStyle w:val="Balk1"/>
      </w:pPr>
      <w:r>
        <w:br w:type="page"/>
      </w:r>
      <w:bookmarkStart w:id="50" w:name="_Toc531097547"/>
      <w:r w:rsidRPr="00A47F2F">
        <w:lastRenderedPageBreak/>
        <w:t>V. BÖLÜM</w:t>
      </w:r>
      <w:bookmarkEnd w:id="48"/>
      <w:bookmarkEnd w:id="49"/>
      <w:r>
        <w:t>:</w:t>
      </w:r>
      <w:bookmarkStart w:id="51" w:name="_Toc416085168"/>
      <w:bookmarkStart w:id="52" w:name="_Toc529519471"/>
      <w:r>
        <w:t xml:space="preserve"> </w:t>
      </w:r>
      <w:r w:rsidRPr="00A47F2F">
        <w:t>MALİYETLENDİRME</w:t>
      </w:r>
      <w:bookmarkEnd w:id="50"/>
      <w:bookmarkEnd w:id="51"/>
      <w:bookmarkEnd w:id="52"/>
    </w:p>
    <w:p w14:paraId="62C58EA0" w14:textId="77777777" w:rsidR="006979C2" w:rsidRDefault="006979C2" w:rsidP="006979C2">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4FFD8CBB" w14:textId="77777777" w:rsidR="006979C2" w:rsidRDefault="006979C2" w:rsidP="006979C2"/>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979C2" w:rsidRPr="00D41148" w14:paraId="761532D3" w14:textId="77777777" w:rsidTr="00D70C34">
        <w:trPr>
          <w:trHeight w:val="439"/>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D0CBE65" w14:textId="77777777" w:rsidR="006979C2" w:rsidRPr="00D41148" w:rsidRDefault="006979C2" w:rsidP="00D70C34">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F10812" w14:textId="77777777" w:rsidR="006979C2" w:rsidRPr="00D41148" w:rsidRDefault="006979C2" w:rsidP="00D70C34">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5CFA382" w14:textId="77777777" w:rsidR="006979C2" w:rsidRPr="00D41148" w:rsidRDefault="006979C2" w:rsidP="00D70C34">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9C08D90" w14:textId="77777777" w:rsidR="006979C2" w:rsidRPr="00D41148" w:rsidRDefault="006979C2" w:rsidP="00D70C34">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B03B742" w14:textId="77777777" w:rsidR="006979C2" w:rsidRPr="00D41148" w:rsidRDefault="006979C2" w:rsidP="00D70C34">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9A5909" w14:textId="77777777" w:rsidR="006979C2" w:rsidRPr="00D41148" w:rsidRDefault="006979C2" w:rsidP="00D70C34">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4568410" w14:textId="77777777" w:rsidR="006979C2" w:rsidRPr="00D41148" w:rsidRDefault="006979C2" w:rsidP="00D70C34">
            <w:pPr>
              <w:spacing w:after="0" w:line="240" w:lineRule="auto"/>
              <w:rPr>
                <w:b/>
                <w:bCs/>
                <w:color w:val="FFFFFF"/>
                <w:sz w:val="22"/>
                <w:szCs w:val="22"/>
              </w:rPr>
            </w:pPr>
            <w:r w:rsidRPr="00D41148">
              <w:rPr>
                <w:b/>
                <w:bCs/>
                <w:color w:val="FFFFFF"/>
                <w:sz w:val="22"/>
                <w:szCs w:val="22"/>
              </w:rPr>
              <w:t>Toplam</w:t>
            </w:r>
          </w:p>
        </w:tc>
      </w:tr>
      <w:tr w:rsidR="006979C2" w:rsidRPr="00D41148" w14:paraId="35675909" w14:textId="77777777" w:rsidTr="00D70C34">
        <w:trPr>
          <w:trHeight w:val="439"/>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64BC0C4" w14:textId="77777777" w:rsidR="006979C2" w:rsidRPr="00D41148" w:rsidRDefault="006979C2" w:rsidP="00D70C34">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32ED946" w14:textId="77777777" w:rsidR="006979C2" w:rsidRPr="00D41148" w:rsidRDefault="006979C2" w:rsidP="00D70C3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7522380" w14:textId="77777777" w:rsidR="006979C2" w:rsidRPr="00D41148" w:rsidRDefault="006979C2" w:rsidP="00D70C3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528D3DF" w14:textId="77777777" w:rsidR="006979C2" w:rsidRPr="00D41148" w:rsidRDefault="006979C2" w:rsidP="00D70C3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A54DAEB" w14:textId="77777777" w:rsidR="006979C2" w:rsidRPr="00D41148" w:rsidRDefault="006979C2" w:rsidP="00D70C3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45F3919" w14:textId="77777777" w:rsidR="006979C2" w:rsidRPr="00D41148" w:rsidRDefault="006979C2" w:rsidP="00D70C34">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241E31C0" w14:textId="77777777" w:rsidR="006979C2" w:rsidRPr="00D41148" w:rsidRDefault="006979C2" w:rsidP="00D70C34">
            <w:pPr>
              <w:spacing w:after="0" w:line="240" w:lineRule="auto"/>
              <w:rPr>
                <w:b/>
                <w:bCs/>
                <w:color w:val="FFFFFF"/>
                <w:sz w:val="22"/>
                <w:szCs w:val="22"/>
              </w:rPr>
            </w:pPr>
          </w:p>
        </w:tc>
      </w:tr>
      <w:tr w:rsidR="006979C2" w:rsidRPr="00D41148" w14:paraId="7A7E2E27" w14:textId="77777777" w:rsidTr="00D70C34">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8CF7048" w14:textId="77777777" w:rsidR="006979C2" w:rsidRPr="00D41148" w:rsidRDefault="006979C2" w:rsidP="00D70C34">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291354F9"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5AF8DA0"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AD923AB"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73A2A38"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D726AAE" w14:textId="77777777" w:rsidR="006979C2" w:rsidRPr="00D41148" w:rsidRDefault="006979C2" w:rsidP="00D70C34">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197361DE" w14:textId="77777777" w:rsidR="006979C2" w:rsidRPr="00D41148" w:rsidRDefault="006979C2" w:rsidP="00D70C34">
            <w:pPr>
              <w:spacing w:after="0" w:line="240" w:lineRule="auto"/>
              <w:rPr>
                <w:color w:val="000000"/>
                <w:sz w:val="20"/>
                <w:szCs w:val="20"/>
              </w:rPr>
            </w:pPr>
          </w:p>
        </w:tc>
      </w:tr>
      <w:tr w:rsidR="006979C2" w:rsidRPr="00D41148" w14:paraId="70FEC2B5" w14:textId="77777777" w:rsidTr="00D70C34">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5BD8A53" w14:textId="77777777" w:rsidR="006979C2" w:rsidRPr="00D41148" w:rsidRDefault="006979C2" w:rsidP="00D70C34">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3706B3E"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ACF023C"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295BA66"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51CA59B" w14:textId="77777777" w:rsidR="006979C2" w:rsidRPr="00D41148" w:rsidRDefault="006979C2" w:rsidP="00D70C34">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70A2140" w14:textId="77777777" w:rsidR="006979C2" w:rsidRPr="00D41148" w:rsidRDefault="006979C2" w:rsidP="00D70C34">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7AAA43FA" w14:textId="77777777" w:rsidR="006979C2" w:rsidRPr="00D41148" w:rsidRDefault="006979C2" w:rsidP="00D70C34">
            <w:pPr>
              <w:spacing w:after="0" w:line="240" w:lineRule="auto"/>
              <w:rPr>
                <w:color w:val="000000"/>
                <w:sz w:val="20"/>
                <w:szCs w:val="20"/>
              </w:rPr>
            </w:pPr>
          </w:p>
        </w:tc>
      </w:tr>
      <w:tr w:rsidR="00D50B6A" w:rsidRPr="00D41148" w14:paraId="4185B528" w14:textId="77777777" w:rsidTr="00D50B6A">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8808160" w14:textId="77777777" w:rsidR="00D50B6A" w:rsidRPr="00D41148" w:rsidRDefault="00D50B6A" w:rsidP="00D50B6A">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74F0482B" w14:textId="6A393EBE" w:rsidR="00D50B6A" w:rsidRPr="00D41148" w:rsidRDefault="00D50B6A" w:rsidP="00D50B6A">
            <w:pPr>
              <w:spacing w:after="0" w:line="240" w:lineRule="auto"/>
              <w:jc w:val="center"/>
              <w:rPr>
                <w:color w:val="000000"/>
                <w:sz w:val="20"/>
                <w:szCs w:val="20"/>
              </w:rPr>
            </w:pPr>
            <w:r>
              <w:rPr>
                <w:color w:val="000000"/>
                <w:sz w:val="20"/>
                <w:szCs w:val="20"/>
              </w:rPr>
              <w:t>24.000,00</w:t>
            </w:r>
          </w:p>
        </w:tc>
        <w:tc>
          <w:tcPr>
            <w:tcW w:w="1134" w:type="dxa"/>
            <w:tcBorders>
              <w:top w:val="nil"/>
              <w:left w:val="nil"/>
              <w:bottom w:val="single" w:sz="4" w:space="0" w:color="000000"/>
              <w:right w:val="single" w:sz="4" w:space="0" w:color="000000"/>
            </w:tcBorders>
            <w:shd w:val="clear" w:color="auto" w:fill="auto"/>
            <w:vAlign w:val="center"/>
          </w:tcPr>
          <w:p w14:paraId="410D830C" w14:textId="45696FFC" w:rsidR="00D50B6A" w:rsidRPr="00D41148" w:rsidRDefault="00D50B6A" w:rsidP="00D50B6A">
            <w:pPr>
              <w:spacing w:after="0" w:line="240" w:lineRule="auto"/>
              <w:jc w:val="center"/>
              <w:rPr>
                <w:color w:val="000000"/>
                <w:sz w:val="20"/>
                <w:szCs w:val="20"/>
              </w:rPr>
            </w:pPr>
            <w:r>
              <w:rPr>
                <w:color w:val="000000"/>
                <w:sz w:val="20"/>
                <w:szCs w:val="20"/>
              </w:rPr>
              <w:t>30.000,00</w:t>
            </w:r>
          </w:p>
        </w:tc>
        <w:tc>
          <w:tcPr>
            <w:tcW w:w="1134" w:type="dxa"/>
            <w:tcBorders>
              <w:top w:val="nil"/>
              <w:left w:val="nil"/>
              <w:bottom w:val="single" w:sz="4" w:space="0" w:color="000000"/>
              <w:right w:val="single" w:sz="4" w:space="0" w:color="000000"/>
            </w:tcBorders>
            <w:shd w:val="clear" w:color="auto" w:fill="auto"/>
            <w:vAlign w:val="center"/>
          </w:tcPr>
          <w:p w14:paraId="3E692CB7" w14:textId="044B7A37" w:rsidR="00D50B6A" w:rsidRPr="00D41148" w:rsidRDefault="00D50B6A" w:rsidP="00D50B6A">
            <w:pPr>
              <w:spacing w:after="0" w:line="240" w:lineRule="auto"/>
              <w:jc w:val="center"/>
              <w:rPr>
                <w:color w:val="000000"/>
                <w:sz w:val="20"/>
                <w:szCs w:val="20"/>
              </w:rPr>
            </w:pPr>
            <w:r>
              <w:rPr>
                <w:color w:val="000000"/>
                <w:sz w:val="20"/>
                <w:szCs w:val="20"/>
              </w:rPr>
              <w:t>35.000,00</w:t>
            </w:r>
          </w:p>
        </w:tc>
        <w:tc>
          <w:tcPr>
            <w:tcW w:w="1134" w:type="dxa"/>
            <w:tcBorders>
              <w:top w:val="nil"/>
              <w:left w:val="nil"/>
              <w:bottom w:val="single" w:sz="4" w:space="0" w:color="000000"/>
              <w:right w:val="single" w:sz="4" w:space="0" w:color="000000"/>
            </w:tcBorders>
            <w:shd w:val="clear" w:color="auto" w:fill="auto"/>
            <w:vAlign w:val="center"/>
          </w:tcPr>
          <w:p w14:paraId="63E53BA6" w14:textId="5B0E7BF7" w:rsidR="00D50B6A" w:rsidRPr="00D41148" w:rsidRDefault="00D50B6A" w:rsidP="00D50B6A">
            <w:pPr>
              <w:spacing w:after="0" w:line="240" w:lineRule="auto"/>
              <w:jc w:val="center"/>
              <w:rPr>
                <w:color w:val="000000"/>
                <w:sz w:val="20"/>
                <w:szCs w:val="20"/>
              </w:rPr>
            </w:pPr>
            <w:r>
              <w:rPr>
                <w:color w:val="000000"/>
                <w:sz w:val="20"/>
                <w:szCs w:val="20"/>
              </w:rPr>
              <w:t>35.000,00</w:t>
            </w:r>
          </w:p>
        </w:tc>
        <w:tc>
          <w:tcPr>
            <w:tcW w:w="1134" w:type="dxa"/>
            <w:tcBorders>
              <w:top w:val="nil"/>
              <w:left w:val="nil"/>
              <w:bottom w:val="single" w:sz="4" w:space="0" w:color="000000"/>
              <w:right w:val="single" w:sz="4" w:space="0" w:color="000000"/>
            </w:tcBorders>
            <w:shd w:val="clear" w:color="auto" w:fill="auto"/>
            <w:vAlign w:val="center"/>
          </w:tcPr>
          <w:p w14:paraId="6C2E40F8" w14:textId="272E9970" w:rsidR="00D50B6A" w:rsidRPr="00D41148" w:rsidRDefault="00D50B6A" w:rsidP="00D50B6A">
            <w:pPr>
              <w:spacing w:after="0" w:line="240" w:lineRule="auto"/>
              <w:jc w:val="center"/>
              <w:rPr>
                <w:color w:val="000000"/>
                <w:sz w:val="20"/>
                <w:szCs w:val="20"/>
              </w:rPr>
            </w:pPr>
            <w:r>
              <w:rPr>
                <w:color w:val="000000"/>
                <w:sz w:val="20"/>
                <w:szCs w:val="20"/>
              </w:rPr>
              <w:t>35.000,00</w:t>
            </w:r>
          </w:p>
        </w:tc>
        <w:tc>
          <w:tcPr>
            <w:tcW w:w="1560" w:type="dxa"/>
            <w:tcBorders>
              <w:top w:val="nil"/>
              <w:left w:val="nil"/>
              <w:bottom w:val="single" w:sz="4" w:space="0" w:color="000000"/>
              <w:right w:val="single" w:sz="12" w:space="0" w:color="000000"/>
            </w:tcBorders>
            <w:shd w:val="clear" w:color="auto" w:fill="auto"/>
            <w:vAlign w:val="center"/>
          </w:tcPr>
          <w:p w14:paraId="457F58FD" w14:textId="41C1198E" w:rsidR="00D50B6A" w:rsidRPr="00D41148" w:rsidRDefault="00D50B6A" w:rsidP="00D50B6A">
            <w:pPr>
              <w:spacing w:after="0" w:line="240" w:lineRule="auto"/>
              <w:jc w:val="center"/>
              <w:rPr>
                <w:color w:val="000000"/>
                <w:sz w:val="20"/>
                <w:szCs w:val="20"/>
              </w:rPr>
            </w:pPr>
            <w:r>
              <w:rPr>
                <w:color w:val="000000"/>
                <w:sz w:val="20"/>
                <w:szCs w:val="20"/>
              </w:rPr>
              <w:t>35.000,00</w:t>
            </w:r>
          </w:p>
        </w:tc>
      </w:tr>
      <w:tr w:rsidR="006979C2" w:rsidRPr="00D41148" w14:paraId="7BEDADE5" w14:textId="77777777" w:rsidTr="00D50B6A">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18391CE" w14:textId="77777777" w:rsidR="006979C2" w:rsidRPr="00D41148" w:rsidRDefault="006979C2" w:rsidP="00D70C34">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F7D503E" w14:textId="5705AA8D" w:rsidR="006979C2" w:rsidRPr="00D41148" w:rsidRDefault="00D50B6A" w:rsidP="00D50B6A">
            <w:pPr>
              <w:spacing w:after="0" w:line="240" w:lineRule="auto"/>
              <w:jc w:val="center"/>
              <w:rPr>
                <w:color w:val="000000"/>
                <w:sz w:val="20"/>
                <w:szCs w:val="20"/>
              </w:rPr>
            </w:pPr>
            <w:r>
              <w:rPr>
                <w:color w:val="000000"/>
                <w:sz w:val="20"/>
                <w:szCs w:val="20"/>
              </w:rPr>
              <w:t>24.000,00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57C5482" w14:textId="34E09225" w:rsidR="006979C2" w:rsidRPr="00D41148" w:rsidRDefault="00D50B6A" w:rsidP="00D50B6A">
            <w:pPr>
              <w:spacing w:after="0" w:line="240" w:lineRule="auto"/>
              <w:jc w:val="center"/>
              <w:rPr>
                <w:color w:val="000000"/>
                <w:sz w:val="20"/>
                <w:szCs w:val="20"/>
              </w:rPr>
            </w:pPr>
            <w:r>
              <w:rPr>
                <w:color w:val="000000"/>
                <w:sz w:val="20"/>
                <w:szCs w:val="20"/>
              </w:rPr>
              <w:t>30.000,00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DC2CDF9" w14:textId="1F67EB38" w:rsidR="006979C2" w:rsidRPr="00D41148" w:rsidRDefault="00D50B6A" w:rsidP="00D50B6A">
            <w:pPr>
              <w:spacing w:after="0" w:line="240" w:lineRule="auto"/>
              <w:jc w:val="center"/>
              <w:rPr>
                <w:color w:val="000000"/>
                <w:sz w:val="20"/>
                <w:szCs w:val="20"/>
              </w:rPr>
            </w:pPr>
            <w:r>
              <w:rPr>
                <w:color w:val="000000"/>
                <w:sz w:val="20"/>
                <w:szCs w:val="20"/>
              </w:rPr>
              <w:t>35.000,00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564C5FD" w14:textId="266C054D" w:rsidR="006979C2" w:rsidRPr="00D41148" w:rsidRDefault="00D50B6A" w:rsidP="00D50B6A">
            <w:pPr>
              <w:spacing w:after="0" w:line="240" w:lineRule="auto"/>
              <w:jc w:val="center"/>
              <w:rPr>
                <w:color w:val="000000"/>
                <w:sz w:val="20"/>
                <w:szCs w:val="20"/>
              </w:rPr>
            </w:pPr>
            <w:r>
              <w:rPr>
                <w:color w:val="000000"/>
                <w:sz w:val="20"/>
                <w:szCs w:val="20"/>
              </w:rPr>
              <w:t>35.000,00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60C508D" w14:textId="7FF4DCB0" w:rsidR="006979C2" w:rsidRPr="00D41148" w:rsidRDefault="00D50B6A" w:rsidP="00D50B6A">
            <w:pPr>
              <w:spacing w:after="0" w:line="240" w:lineRule="auto"/>
              <w:jc w:val="center"/>
              <w:rPr>
                <w:color w:val="000000"/>
                <w:sz w:val="20"/>
                <w:szCs w:val="20"/>
              </w:rPr>
            </w:pPr>
            <w:r>
              <w:rPr>
                <w:color w:val="000000"/>
                <w:sz w:val="20"/>
                <w:szCs w:val="20"/>
              </w:rPr>
              <w:t>35.000,00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517B22AA" w14:textId="668D1408" w:rsidR="006979C2" w:rsidRPr="00D41148" w:rsidRDefault="00D50B6A" w:rsidP="00D50B6A">
            <w:pPr>
              <w:spacing w:after="0" w:line="240" w:lineRule="auto"/>
              <w:jc w:val="center"/>
              <w:rPr>
                <w:color w:val="000000"/>
                <w:sz w:val="20"/>
                <w:szCs w:val="20"/>
              </w:rPr>
            </w:pPr>
            <w:r>
              <w:rPr>
                <w:color w:val="000000"/>
                <w:sz w:val="20"/>
                <w:szCs w:val="20"/>
              </w:rPr>
              <w:t>35.000,00</w:t>
            </w:r>
          </w:p>
        </w:tc>
      </w:tr>
    </w:tbl>
    <w:p w14:paraId="683517BC" w14:textId="77777777" w:rsidR="006979C2" w:rsidRDefault="006979C2" w:rsidP="006979C2"/>
    <w:p w14:paraId="57DC76B7" w14:textId="77777777" w:rsidR="006979C2" w:rsidRPr="008D4E73" w:rsidRDefault="006979C2" w:rsidP="006979C2">
      <w:pPr>
        <w:pStyle w:val="Balk1"/>
      </w:pPr>
      <w:bookmarkStart w:id="53" w:name="_Toc416085171"/>
      <w:bookmarkStart w:id="54" w:name="_Toc529519472"/>
      <w:r w:rsidRPr="008D4E73">
        <w:t>VI. BÖLÜM</w:t>
      </w:r>
      <w:bookmarkEnd w:id="53"/>
      <w:bookmarkEnd w:id="54"/>
      <w:r w:rsidRPr="008D4E73">
        <w:t>:</w:t>
      </w:r>
      <w:bookmarkStart w:id="55" w:name="_Toc416085172"/>
      <w:bookmarkStart w:id="56" w:name="_Toc529519473"/>
      <w:r w:rsidRPr="008D4E73">
        <w:t xml:space="preserve"> İZLEME VE DEĞERLENDİRME</w:t>
      </w:r>
      <w:bookmarkEnd w:id="55"/>
      <w:bookmarkEnd w:id="56"/>
    </w:p>
    <w:p w14:paraId="3FC32824" w14:textId="77777777" w:rsidR="006979C2" w:rsidRPr="003152E4" w:rsidRDefault="006979C2" w:rsidP="006979C2">
      <w:r w:rsidRPr="003152E4">
        <w:t xml:space="preserve">Okulumuz Stratejik Planı izleme ve değerlendirme çalışmalarında 5 yıllık Stratejik Planın izlenmesi ve 1 yıllık gelişim planın izlenmesi olarak ikili bir ayrıma gidilecektir. </w:t>
      </w:r>
    </w:p>
    <w:p w14:paraId="3CE7C8DE" w14:textId="77777777" w:rsidR="006979C2" w:rsidRPr="003152E4" w:rsidRDefault="006979C2" w:rsidP="006979C2">
      <w:r w:rsidRPr="003152E4">
        <w:t>Stratejik planın izlenmesinde 6 aylık dönemlerde izleme yapılacak denetim birimleri, il ve ilçe millî eğitim müdürlüğü ve Bakanlık denetim ve kontrollerine hazır halde tutulacaktır.</w:t>
      </w:r>
    </w:p>
    <w:p w14:paraId="2311B3AF" w14:textId="264D1290" w:rsidR="006979C2" w:rsidRDefault="006979C2" w:rsidP="006979C2">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678CDB76" w14:textId="77777777" w:rsidR="006979C2" w:rsidRPr="00A47F2F" w:rsidRDefault="006979C2" w:rsidP="006979C2">
      <w:pPr>
        <w:pStyle w:val="Balk1"/>
      </w:pPr>
      <w:bookmarkStart w:id="57" w:name="_Toc531097548"/>
      <w:r w:rsidRPr="00A47F2F">
        <w:lastRenderedPageBreak/>
        <w:t>EKLER:</w:t>
      </w:r>
      <w:bookmarkEnd w:id="57"/>
      <w:r w:rsidRPr="00A47F2F">
        <w:t xml:space="preserve"> </w:t>
      </w:r>
    </w:p>
    <w:p w14:paraId="21CC214D" w14:textId="77777777" w:rsidR="006979C2" w:rsidRPr="00A47F2F" w:rsidRDefault="006979C2" w:rsidP="006979C2">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74056C42" w14:textId="77777777" w:rsidR="006979C2" w:rsidRPr="0024762B" w:rsidRDefault="006979C2" w:rsidP="00903422"/>
    <w:sectPr w:rsidR="006979C2" w:rsidRPr="0024762B" w:rsidSect="0067343F">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A2D7" w14:textId="77777777" w:rsidR="00D57617" w:rsidRDefault="00D57617" w:rsidP="00E765B4">
      <w:pPr>
        <w:spacing w:after="0" w:line="240" w:lineRule="auto"/>
      </w:pPr>
      <w:r>
        <w:separator/>
      </w:r>
    </w:p>
  </w:endnote>
  <w:endnote w:type="continuationSeparator" w:id="0">
    <w:p w14:paraId="6CEDB2F6" w14:textId="77777777" w:rsidR="00D57617" w:rsidRDefault="00D57617" w:rsidP="00E7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raditional Arabic">
    <w:panose1 w:val="02010000000000000000"/>
    <w:charset w:val="00"/>
    <w:family w:val="roman"/>
    <w:pitch w:val="variable"/>
    <w:sig w:usb0="00002003" w:usb1="80000000" w:usb2="00000008" w:usb3="00000000" w:csb0="00000041"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5736"/>
      <w:docPartObj>
        <w:docPartGallery w:val="Page Numbers (Bottom of Page)"/>
        <w:docPartUnique/>
      </w:docPartObj>
    </w:sdtPr>
    <w:sdtContent>
      <w:p w14:paraId="6BA075F3" w14:textId="11D89A21" w:rsidR="000F2ACE" w:rsidRDefault="000F2ACE">
        <w:pPr>
          <w:pStyle w:val="AltBilgi"/>
          <w:jc w:val="center"/>
        </w:pPr>
        <w:r>
          <w:fldChar w:fldCharType="begin"/>
        </w:r>
        <w:r>
          <w:instrText>PAGE   \* MERGEFORMAT</w:instrText>
        </w:r>
        <w:r>
          <w:fldChar w:fldCharType="separate"/>
        </w:r>
        <w:r>
          <w:t>2</w:t>
        </w:r>
        <w:r>
          <w:fldChar w:fldCharType="end"/>
        </w:r>
      </w:p>
    </w:sdtContent>
  </w:sdt>
  <w:p w14:paraId="35826058" w14:textId="77777777" w:rsidR="000F2ACE" w:rsidRDefault="000F2A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B8A2" w14:textId="77777777" w:rsidR="00D57617" w:rsidRDefault="00D57617" w:rsidP="00E765B4">
      <w:pPr>
        <w:spacing w:after="0" w:line="240" w:lineRule="auto"/>
      </w:pPr>
      <w:r>
        <w:separator/>
      </w:r>
    </w:p>
  </w:footnote>
  <w:footnote w:type="continuationSeparator" w:id="0">
    <w:p w14:paraId="15C2CB22" w14:textId="77777777" w:rsidR="00D57617" w:rsidRDefault="00D57617" w:rsidP="00E76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3C"/>
    <w:rsid w:val="00037CB6"/>
    <w:rsid w:val="00070283"/>
    <w:rsid w:val="0008573C"/>
    <w:rsid w:val="00087EF4"/>
    <w:rsid w:val="000F2ACE"/>
    <w:rsid w:val="00130B1C"/>
    <w:rsid w:val="001C3EBB"/>
    <w:rsid w:val="001E3FA8"/>
    <w:rsid w:val="0024762B"/>
    <w:rsid w:val="002D12AB"/>
    <w:rsid w:val="002E3DBD"/>
    <w:rsid w:val="00302826"/>
    <w:rsid w:val="00392BD0"/>
    <w:rsid w:val="00397343"/>
    <w:rsid w:val="003B6E9D"/>
    <w:rsid w:val="003C3456"/>
    <w:rsid w:val="004079B5"/>
    <w:rsid w:val="004C0EA1"/>
    <w:rsid w:val="004E2C46"/>
    <w:rsid w:val="00500B10"/>
    <w:rsid w:val="005770CA"/>
    <w:rsid w:val="005E4F65"/>
    <w:rsid w:val="00616877"/>
    <w:rsid w:val="006531D2"/>
    <w:rsid w:val="00661D34"/>
    <w:rsid w:val="0067343F"/>
    <w:rsid w:val="006979C2"/>
    <w:rsid w:val="006A1CAB"/>
    <w:rsid w:val="007066B0"/>
    <w:rsid w:val="00712CD8"/>
    <w:rsid w:val="00733CB3"/>
    <w:rsid w:val="00833655"/>
    <w:rsid w:val="008629A2"/>
    <w:rsid w:val="0088097E"/>
    <w:rsid w:val="008B5249"/>
    <w:rsid w:val="008E362E"/>
    <w:rsid w:val="00903422"/>
    <w:rsid w:val="00904B6A"/>
    <w:rsid w:val="0093264D"/>
    <w:rsid w:val="00975CBB"/>
    <w:rsid w:val="00983A33"/>
    <w:rsid w:val="00A645B7"/>
    <w:rsid w:val="00AB1DAE"/>
    <w:rsid w:val="00B063F2"/>
    <w:rsid w:val="00B66777"/>
    <w:rsid w:val="00B83141"/>
    <w:rsid w:val="00BB147F"/>
    <w:rsid w:val="00BD0265"/>
    <w:rsid w:val="00C0033F"/>
    <w:rsid w:val="00C45F1B"/>
    <w:rsid w:val="00C94B88"/>
    <w:rsid w:val="00C95359"/>
    <w:rsid w:val="00CA2E97"/>
    <w:rsid w:val="00CA5611"/>
    <w:rsid w:val="00CD3E59"/>
    <w:rsid w:val="00CE14F5"/>
    <w:rsid w:val="00D03246"/>
    <w:rsid w:val="00D1777B"/>
    <w:rsid w:val="00D22A3A"/>
    <w:rsid w:val="00D5089C"/>
    <w:rsid w:val="00D5098E"/>
    <w:rsid w:val="00D50B6A"/>
    <w:rsid w:val="00D57617"/>
    <w:rsid w:val="00D70C34"/>
    <w:rsid w:val="00DA54F9"/>
    <w:rsid w:val="00DA6B52"/>
    <w:rsid w:val="00DF759F"/>
    <w:rsid w:val="00E02D51"/>
    <w:rsid w:val="00E765B4"/>
    <w:rsid w:val="00E8169A"/>
    <w:rsid w:val="00E87FD6"/>
    <w:rsid w:val="00E95CB2"/>
    <w:rsid w:val="00EE4325"/>
    <w:rsid w:val="00EF47F0"/>
    <w:rsid w:val="00F06881"/>
    <w:rsid w:val="00F15E99"/>
    <w:rsid w:val="00F25BCE"/>
    <w:rsid w:val="00F2641C"/>
    <w:rsid w:val="00F90498"/>
    <w:rsid w:val="00FB5EBF"/>
    <w:rsid w:val="00FC4CFF"/>
    <w:rsid w:val="00FE71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2CD6"/>
  <w15:chartTrackingRefBased/>
  <w15:docId w15:val="{ED99D48D-D9A9-419B-AF6C-6051674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sz w:val="24"/>
        <w:szCs w:val="32"/>
        <w:lang w:val="tr-TR" w:eastAsia="en-US" w:bidi="ar-SA"/>
      </w:rPr>
    </w:rPrDefault>
    <w:pPrDefault>
      <w:pPr>
        <w:spacing w:after="120" w:line="257"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2B"/>
    <w:pPr>
      <w:spacing w:after="160" w:line="300" w:lineRule="auto"/>
      <w:ind w:firstLine="0"/>
      <w:jc w:val="left"/>
    </w:pPr>
    <w:rPr>
      <w:rFonts w:ascii="Book Antiqua" w:eastAsia="Times New Roman" w:hAnsi="Book Antiqua" w:cs="Times New Roman"/>
      <w:szCs w:val="21"/>
      <w:lang w:eastAsia="tr-TR"/>
    </w:rPr>
  </w:style>
  <w:style w:type="paragraph" w:styleId="Balk1">
    <w:name w:val="heading 1"/>
    <w:basedOn w:val="Normal"/>
    <w:next w:val="Normal"/>
    <w:link w:val="Balk1Char"/>
    <w:uiPriority w:val="9"/>
    <w:qFormat/>
    <w:rsid w:val="0024762B"/>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E1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CE14F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Balk4">
    <w:name w:val="heading 4"/>
    <w:basedOn w:val="Normal"/>
    <w:next w:val="Normal"/>
    <w:link w:val="Balk4Char"/>
    <w:uiPriority w:val="9"/>
    <w:semiHidden/>
    <w:unhideWhenUsed/>
    <w:qFormat/>
    <w:rsid w:val="00CA2E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762B"/>
    <w:rPr>
      <w:rFonts w:ascii="Book Antiqua" w:eastAsia="SimSun" w:hAnsi="Book Antiqua" w:cs="Times New Roman"/>
      <w:b/>
      <w:color w:val="00B0F0"/>
      <w:sz w:val="28"/>
      <w:szCs w:val="40"/>
      <w:lang w:eastAsia="tr-TR"/>
    </w:rPr>
  </w:style>
  <w:style w:type="character" w:styleId="Kpr">
    <w:name w:val="Hyperlink"/>
    <w:uiPriority w:val="99"/>
    <w:unhideWhenUsed/>
    <w:rsid w:val="0024762B"/>
    <w:rPr>
      <w:color w:val="0000FF"/>
      <w:u w:val="single"/>
    </w:rPr>
  </w:style>
  <w:style w:type="paragraph" w:styleId="T1">
    <w:name w:val="toc 1"/>
    <w:basedOn w:val="Normal"/>
    <w:next w:val="Normal"/>
    <w:autoRedefine/>
    <w:uiPriority w:val="39"/>
    <w:unhideWhenUsed/>
    <w:rsid w:val="0024762B"/>
    <w:pPr>
      <w:spacing w:before="120" w:after="120"/>
    </w:pPr>
    <w:rPr>
      <w:rFonts w:ascii="Calibri" w:hAnsi="Calibri"/>
      <w:b/>
      <w:bCs/>
      <w:caps/>
      <w:sz w:val="20"/>
      <w:szCs w:val="20"/>
    </w:rPr>
  </w:style>
  <w:style w:type="paragraph" w:styleId="T2">
    <w:name w:val="toc 2"/>
    <w:basedOn w:val="Normal"/>
    <w:next w:val="Normal"/>
    <w:autoRedefine/>
    <w:uiPriority w:val="39"/>
    <w:unhideWhenUsed/>
    <w:rsid w:val="0024762B"/>
    <w:pPr>
      <w:spacing w:after="0"/>
      <w:ind w:left="240"/>
    </w:pPr>
    <w:rPr>
      <w:rFonts w:ascii="Calibri" w:hAnsi="Calibri"/>
      <w:smallCaps/>
      <w:sz w:val="20"/>
      <w:szCs w:val="20"/>
    </w:rPr>
  </w:style>
  <w:style w:type="paragraph" w:styleId="stBilgi">
    <w:name w:val="header"/>
    <w:basedOn w:val="Normal"/>
    <w:link w:val="stBilgiChar"/>
    <w:uiPriority w:val="99"/>
    <w:unhideWhenUsed/>
    <w:rsid w:val="00E765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5B4"/>
    <w:rPr>
      <w:rFonts w:ascii="Book Antiqua" w:eastAsia="Times New Roman" w:hAnsi="Book Antiqua" w:cs="Times New Roman"/>
      <w:szCs w:val="21"/>
      <w:lang w:eastAsia="tr-TR"/>
    </w:rPr>
  </w:style>
  <w:style w:type="paragraph" w:styleId="AltBilgi">
    <w:name w:val="footer"/>
    <w:basedOn w:val="Normal"/>
    <w:link w:val="AltBilgiChar"/>
    <w:uiPriority w:val="99"/>
    <w:unhideWhenUsed/>
    <w:rsid w:val="00E765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5B4"/>
    <w:rPr>
      <w:rFonts w:ascii="Book Antiqua" w:eastAsia="Times New Roman" w:hAnsi="Book Antiqua" w:cs="Times New Roman"/>
      <w:szCs w:val="21"/>
      <w:lang w:eastAsia="tr-TR"/>
    </w:rPr>
  </w:style>
  <w:style w:type="character" w:customStyle="1" w:styleId="Balk2Char">
    <w:name w:val="Başlık 2 Char"/>
    <w:basedOn w:val="VarsaylanParagrafYazTipi"/>
    <w:link w:val="Balk2"/>
    <w:uiPriority w:val="9"/>
    <w:rsid w:val="00CE14F5"/>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semiHidden/>
    <w:rsid w:val="00CE14F5"/>
    <w:rPr>
      <w:rFonts w:asciiTheme="majorHAnsi" w:eastAsiaTheme="majorEastAsia" w:hAnsiTheme="majorHAnsi" w:cstheme="majorBidi"/>
      <w:color w:val="1F3763" w:themeColor="accent1" w:themeShade="7F"/>
      <w:szCs w:val="24"/>
      <w:lang w:eastAsia="tr-TR"/>
    </w:rPr>
  </w:style>
  <w:style w:type="character" w:styleId="AklamaBavurusu">
    <w:name w:val="annotation reference"/>
    <w:uiPriority w:val="99"/>
    <w:semiHidden/>
    <w:unhideWhenUsed/>
    <w:rsid w:val="00CE14F5"/>
    <w:rPr>
      <w:sz w:val="16"/>
      <w:szCs w:val="16"/>
    </w:rPr>
  </w:style>
  <w:style w:type="paragraph" w:styleId="AklamaMetni">
    <w:name w:val="annotation text"/>
    <w:basedOn w:val="Normal"/>
    <w:link w:val="AklamaMetniChar"/>
    <w:uiPriority w:val="99"/>
    <w:semiHidden/>
    <w:unhideWhenUsed/>
    <w:rsid w:val="00CE14F5"/>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CE14F5"/>
    <w:rPr>
      <w:rFonts w:ascii="Book Antiqua" w:eastAsia="Times New Roman" w:hAnsi="Book Antiqua" w:cs="Times New Roman"/>
      <w:sz w:val="20"/>
      <w:szCs w:val="20"/>
      <w:lang w:val="x-none" w:eastAsia="x-none"/>
    </w:rPr>
  </w:style>
  <w:style w:type="paragraph" w:styleId="BalonMetni">
    <w:name w:val="Balloon Text"/>
    <w:basedOn w:val="Normal"/>
    <w:link w:val="BalonMetniChar"/>
    <w:uiPriority w:val="99"/>
    <w:semiHidden/>
    <w:unhideWhenUsed/>
    <w:rsid w:val="00CE14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4F5"/>
    <w:rPr>
      <w:rFonts w:ascii="Segoe UI" w:eastAsia="Times New Roman" w:hAnsi="Segoe UI" w:cs="Segoe UI"/>
      <w:sz w:val="18"/>
      <w:szCs w:val="18"/>
      <w:lang w:eastAsia="tr-TR"/>
    </w:rPr>
  </w:style>
  <w:style w:type="character" w:customStyle="1" w:styleId="Balk4Char">
    <w:name w:val="Başlık 4 Char"/>
    <w:basedOn w:val="VarsaylanParagrafYazTipi"/>
    <w:link w:val="Balk4"/>
    <w:uiPriority w:val="9"/>
    <w:rsid w:val="00CA2E97"/>
    <w:rPr>
      <w:rFonts w:asciiTheme="majorHAnsi" w:eastAsiaTheme="majorEastAsia" w:hAnsiTheme="majorHAnsi" w:cstheme="majorBidi"/>
      <w:i/>
      <w:iCs/>
      <w:color w:val="2F5496" w:themeColor="accent1" w:themeShade="BF"/>
      <w:szCs w:val="21"/>
      <w:lang w:eastAsia="tr-TR"/>
    </w:rPr>
  </w:style>
  <w:style w:type="paragraph" w:styleId="ListeParagraf">
    <w:name w:val="List Paragraph"/>
    <w:aliases w:val="içindekiler vb,List Paragraph"/>
    <w:basedOn w:val="Normal"/>
    <w:link w:val="ListeParagrafChar"/>
    <w:uiPriority w:val="34"/>
    <w:qFormat/>
    <w:rsid w:val="006979C2"/>
    <w:pPr>
      <w:ind w:left="720"/>
      <w:contextualSpacing/>
    </w:pPr>
  </w:style>
  <w:style w:type="paragraph" w:styleId="ResimYazs">
    <w:name w:val="caption"/>
    <w:basedOn w:val="Normal"/>
    <w:next w:val="Normal"/>
    <w:uiPriority w:val="35"/>
    <w:unhideWhenUsed/>
    <w:qFormat/>
    <w:rsid w:val="006979C2"/>
    <w:pPr>
      <w:spacing w:line="240" w:lineRule="auto"/>
    </w:pPr>
    <w:rPr>
      <w:b/>
      <w:bCs/>
      <w:color w:val="404040"/>
      <w:sz w:val="16"/>
      <w:szCs w:val="16"/>
    </w:rPr>
  </w:style>
  <w:style w:type="character" w:customStyle="1" w:styleId="ListeParagrafChar">
    <w:name w:val="Liste Paragraf Char"/>
    <w:aliases w:val="içindekiler vb Char,List Paragraph Char"/>
    <w:link w:val="ListeParagraf"/>
    <w:uiPriority w:val="34"/>
    <w:locked/>
    <w:rsid w:val="006979C2"/>
    <w:rPr>
      <w:rFonts w:ascii="Book Antiqua" w:eastAsia="Times New Roman" w:hAnsi="Book Antiqua" w:cs="Times New Roman"/>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tr-TR"/>
              <a:t>“ÖĞRENCİ GÖRÜŞ VE DEĞERLENDİRMELERİ” </a:t>
            </a:r>
          </a:p>
        </c:rich>
      </c:tx>
      <c:overlay val="0"/>
      <c:spPr>
        <a:noFill/>
        <a:ln w="25380">
          <a:noFill/>
        </a:ln>
      </c:spPr>
    </c:title>
    <c:autoTitleDeleted val="0"/>
    <c:plotArea>
      <c:layout/>
      <c:barChart>
        <c:barDir val="col"/>
        <c:grouping val="clustered"/>
        <c:varyColors val="0"/>
        <c:ser>
          <c:idx val="0"/>
          <c:order val="0"/>
          <c:tx>
            <c:strRef>
              <c:f>Sayfa1!$B$1</c:f>
              <c:strCache>
                <c:ptCount val="1"/>
                <c:pt idx="0">
                  <c:v>Kesinlikle Katılıyorum</c:v>
                </c:pt>
              </c:strCache>
            </c:strRef>
          </c:tx>
          <c:spPr>
            <a:solidFill>
              <a:srgbClr val="5B9BD5"/>
            </a:solidFill>
            <a:ln w="25380">
              <a:noFill/>
            </a:ln>
          </c:spPr>
          <c:invertIfNegative val="0"/>
          <c:trendline>
            <c:spPr>
              <a:ln w="19035" cap="rnd">
                <a:solidFill>
                  <a:schemeClr val="accent1"/>
                </a:solidFill>
                <a:prstDash val="sysDot"/>
              </a:ln>
              <a:effectLst/>
            </c:spPr>
            <c:trendlineType val="linear"/>
            <c:dispRSqr val="0"/>
            <c:dispEq val="0"/>
          </c:trendline>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Sayfa1!$B$2:$B$14</c:f>
              <c:numCache>
                <c:formatCode>General</c:formatCode>
                <c:ptCount val="13"/>
                <c:pt idx="0">
                  <c:v>64</c:v>
                </c:pt>
                <c:pt idx="1">
                  <c:v>52</c:v>
                </c:pt>
                <c:pt idx="2">
                  <c:v>44</c:v>
                </c:pt>
                <c:pt idx="3">
                  <c:v>10</c:v>
                </c:pt>
                <c:pt idx="4">
                  <c:v>80</c:v>
                </c:pt>
                <c:pt idx="5">
                  <c:v>56</c:v>
                </c:pt>
                <c:pt idx="6">
                  <c:v>60</c:v>
                </c:pt>
                <c:pt idx="7">
                  <c:v>64</c:v>
                </c:pt>
                <c:pt idx="8">
                  <c:v>64</c:v>
                </c:pt>
                <c:pt idx="9">
                  <c:v>30</c:v>
                </c:pt>
                <c:pt idx="10">
                  <c:v>52</c:v>
                </c:pt>
                <c:pt idx="11">
                  <c:v>44</c:v>
                </c:pt>
                <c:pt idx="12">
                  <c:v>44</c:v>
                </c:pt>
              </c:numCache>
            </c:numRef>
          </c:val>
          <c:extLst>
            <c:ext xmlns:c16="http://schemas.microsoft.com/office/drawing/2014/chart" uri="{C3380CC4-5D6E-409C-BE32-E72D297353CC}">
              <c16:uniqueId val="{00000001-6E1E-473C-8EC0-5669AD0259AB}"/>
            </c:ext>
          </c:extLst>
        </c:ser>
        <c:ser>
          <c:idx val="1"/>
          <c:order val="1"/>
          <c:tx>
            <c:strRef>
              <c:f>Sayfa1!$C$1</c:f>
              <c:strCache>
                <c:ptCount val="1"/>
                <c:pt idx="0">
                  <c:v>Katılıyorum</c:v>
                </c:pt>
              </c:strCache>
            </c:strRef>
          </c:tx>
          <c:spPr>
            <a:solidFill>
              <a:srgbClr val="ED7D31"/>
            </a:solidFill>
            <a:ln w="25380">
              <a:noFill/>
            </a:ln>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12</c:v>
                </c:pt>
                <c:pt idx="1">
                  <c:v>40</c:v>
                </c:pt>
                <c:pt idx="2">
                  <c:v>24</c:v>
                </c:pt>
                <c:pt idx="3">
                  <c:v>9</c:v>
                </c:pt>
                <c:pt idx="4">
                  <c:v>8</c:v>
                </c:pt>
                <c:pt idx="5">
                  <c:v>4</c:v>
                </c:pt>
                <c:pt idx="6">
                  <c:v>24</c:v>
                </c:pt>
                <c:pt idx="7">
                  <c:v>20</c:v>
                </c:pt>
                <c:pt idx="8">
                  <c:v>16</c:v>
                </c:pt>
                <c:pt idx="9">
                  <c:v>20</c:v>
                </c:pt>
                <c:pt idx="10">
                  <c:v>8</c:v>
                </c:pt>
                <c:pt idx="11">
                  <c:v>20</c:v>
                </c:pt>
                <c:pt idx="12">
                  <c:v>28</c:v>
                </c:pt>
              </c:numCache>
            </c:numRef>
          </c:val>
          <c:extLst>
            <c:ext xmlns:c16="http://schemas.microsoft.com/office/drawing/2014/chart" uri="{C3380CC4-5D6E-409C-BE32-E72D297353CC}">
              <c16:uniqueId val="{00000002-6E1E-473C-8EC0-5669AD0259AB}"/>
            </c:ext>
          </c:extLst>
        </c:ser>
        <c:ser>
          <c:idx val="2"/>
          <c:order val="2"/>
          <c:tx>
            <c:strRef>
              <c:f>Sayfa1!$D$1</c:f>
              <c:strCache>
                <c:ptCount val="1"/>
                <c:pt idx="0">
                  <c:v>Kararsızım</c:v>
                </c:pt>
              </c:strCache>
            </c:strRef>
          </c:tx>
          <c:spPr>
            <a:solidFill>
              <a:srgbClr val="A5A5A5"/>
            </a:solidFill>
            <a:ln w="25380">
              <a:noFill/>
            </a:ln>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Sayfa1!$D$2:$D$14</c:f>
              <c:numCache>
                <c:formatCode>General</c:formatCode>
                <c:ptCount val="13"/>
                <c:pt idx="2">
                  <c:v>12</c:v>
                </c:pt>
                <c:pt idx="3">
                  <c:v>3</c:v>
                </c:pt>
                <c:pt idx="5">
                  <c:v>20</c:v>
                </c:pt>
                <c:pt idx="6">
                  <c:v>4</c:v>
                </c:pt>
                <c:pt idx="8">
                  <c:v>4</c:v>
                </c:pt>
                <c:pt idx="9">
                  <c:v>24</c:v>
                </c:pt>
                <c:pt idx="10">
                  <c:v>12</c:v>
                </c:pt>
                <c:pt idx="11">
                  <c:v>4</c:v>
                </c:pt>
                <c:pt idx="12">
                  <c:v>12</c:v>
                </c:pt>
              </c:numCache>
            </c:numRef>
          </c:val>
          <c:extLst>
            <c:ext xmlns:c16="http://schemas.microsoft.com/office/drawing/2014/chart" uri="{C3380CC4-5D6E-409C-BE32-E72D297353CC}">
              <c16:uniqueId val="{00000003-6E1E-473C-8EC0-5669AD0259AB}"/>
            </c:ext>
          </c:extLst>
        </c:ser>
        <c:ser>
          <c:idx val="3"/>
          <c:order val="3"/>
          <c:tx>
            <c:strRef>
              <c:f>Sayfa1!$E$1</c:f>
              <c:strCache>
                <c:ptCount val="1"/>
                <c:pt idx="0">
                  <c:v>Kısmen Katılıyorum</c:v>
                </c:pt>
              </c:strCache>
            </c:strRef>
          </c:tx>
          <c:spPr>
            <a:solidFill>
              <a:srgbClr val="FFC000"/>
            </a:solidFill>
            <a:ln w="25380">
              <a:noFill/>
            </a:ln>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Sayfa1!$E$2:$E$14</c:f>
              <c:numCache>
                <c:formatCode>General</c:formatCode>
                <c:ptCount val="13"/>
                <c:pt idx="0">
                  <c:v>8</c:v>
                </c:pt>
                <c:pt idx="5">
                  <c:v>4</c:v>
                </c:pt>
                <c:pt idx="8">
                  <c:v>0</c:v>
                </c:pt>
                <c:pt idx="9">
                  <c:v>8</c:v>
                </c:pt>
                <c:pt idx="10">
                  <c:v>8</c:v>
                </c:pt>
                <c:pt idx="11">
                  <c:v>12</c:v>
                </c:pt>
                <c:pt idx="12">
                  <c:v>4</c:v>
                </c:pt>
              </c:numCache>
            </c:numRef>
          </c:val>
          <c:extLst>
            <c:ext xmlns:c16="http://schemas.microsoft.com/office/drawing/2014/chart" uri="{C3380CC4-5D6E-409C-BE32-E72D297353CC}">
              <c16:uniqueId val="{00000004-6E1E-473C-8EC0-5669AD0259AB}"/>
            </c:ext>
          </c:extLst>
        </c:ser>
        <c:ser>
          <c:idx val="4"/>
          <c:order val="4"/>
          <c:tx>
            <c:strRef>
              <c:f>Sayfa1!$F$1</c:f>
              <c:strCache>
                <c:ptCount val="1"/>
                <c:pt idx="0">
                  <c:v>Katılmıyorum</c:v>
                </c:pt>
              </c:strCache>
            </c:strRef>
          </c:tx>
          <c:spPr>
            <a:solidFill>
              <a:srgbClr val="4472C4"/>
            </a:solidFill>
            <a:ln w="25380">
              <a:noFill/>
            </a:ln>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Sayfa1!$F$2:$F$14</c:f>
              <c:numCache>
                <c:formatCode>General</c:formatCode>
                <c:ptCount val="13"/>
                <c:pt idx="0">
                  <c:v>4</c:v>
                </c:pt>
                <c:pt idx="1">
                  <c:v>4</c:v>
                </c:pt>
                <c:pt idx="2">
                  <c:v>2</c:v>
                </c:pt>
                <c:pt idx="5">
                  <c:v>4</c:v>
                </c:pt>
                <c:pt idx="7">
                  <c:v>2</c:v>
                </c:pt>
                <c:pt idx="8">
                  <c:v>4</c:v>
                </c:pt>
                <c:pt idx="9">
                  <c:v>12</c:v>
                </c:pt>
                <c:pt idx="10">
                  <c:v>8</c:v>
                </c:pt>
                <c:pt idx="11">
                  <c:v>8</c:v>
                </c:pt>
              </c:numCache>
            </c:numRef>
          </c:val>
          <c:extLst>
            <c:ext xmlns:c16="http://schemas.microsoft.com/office/drawing/2014/chart" uri="{C3380CC4-5D6E-409C-BE32-E72D297353CC}">
              <c16:uniqueId val="{00000005-6E1E-473C-8EC0-5669AD0259AB}"/>
            </c:ext>
          </c:extLst>
        </c:ser>
        <c:dLbls>
          <c:showLegendKey val="0"/>
          <c:showVal val="0"/>
          <c:showCatName val="0"/>
          <c:showSerName val="0"/>
          <c:showPercent val="0"/>
          <c:showBubbleSize val="0"/>
        </c:dLbls>
        <c:gapWidth val="219"/>
        <c:overlap val="-27"/>
        <c:axId val="287071072"/>
        <c:axId val="1"/>
      </c:barChart>
      <c:catAx>
        <c:axId val="287071072"/>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tr-TR"/>
          </a:p>
        </c:txPr>
        <c:crossAx val="287071072"/>
        <c:crosses val="autoZero"/>
        <c:crossBetween val="between"/>
      </c:valAx>
      <c:spPr>
        <a:noFill/>
        <a:ln w="25380">
          <a:noFill/>
        </a:ln>
      </c:spPr>
    </c:plotArea>
    <c:legend>
      <c:legendPos val="b"/>
      <c:overlay val="0"/>
      <c:spPr>
        <a:noFill/>
        <a:ln w="2538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tr-TR" sz="1597" b="1" i="0" u="none" strike="noStrike" baseline="0">
                <a:effectLst/>
              </a:rPr>
              <a:t>“ÖĞRETMEN GÖRÜŞ VE DEĞERLENDİRMELERİ”</a:t>
            </a:r>
            <a:endParaRPr lang="tr-TR"/>
          </a:p>
        </c:rich>
      </c:tx>
      <c:overlay val="0"/>
      <c:spPr>
        <a:noFill/>
        <a:ln w="25348">
          <a:noFill/>
        </a:ln>
      </c:spPr>
    </c:title>
    <c:autoTitleDeleted val="0"/>
    <c:plotArea>
      <c:layout/>
      <c:barChart>
        <c:barDir val="col"/>
        <c:grouping val="clustered"/>
        <c:varyColors val="0"/>
        <c:ser>
          <c:idx val="0"/>
          <c:order val="0"/>
          <c:tx>
            <c:strRef>
              <c:f>Sayfa1!$B$1</c:f>
              <c:strCache>
                <c:ptCount val="1"/>
                <c:pt idx="0">
                  <c:v>Kesinlikle Katılıyorum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trendline>
            <c:trendlineType val="linear"/>
            <c:dispRSqr val="0"/>
            <c:dispEq val="0"/>
          </c:trendline>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Sayfa1!$B$2:$B$14</c:f>
              <c:numCache>
                <c:formatCode>General</c:formatCode>
                <c:ptCount val="13"/>
                <c:pt idx="0">
                  <c:v>8</c:v>
                </c:pt>
                <c:pt idx="1">
                  <c:v>10</c:v>
                </c:pt>
                <c:pt idx="2">
                  <c:v>5</c:v>
                </c:pt>
                <c:pt idx="3">
                  <c:v>11</c:v>
                </c:pt>
                <c:pt idx="4">
                  <c:v>3</c:v>
                </c:pt>
                <c:pt idx="5">
                  <c:v>5</c:v>
                </c:pt>
                <c:pt idx="6">
                  <c:v>3</c:v>
                </c:pt>
                <c:pt idx="7">
                  <c:v>10</c:v>
                </c:pt>
                <c:pt idx="8">
                  <c:v>9</c:v>
                </c:pt>
                <c:pt idx="9">
                  <c:v>8</c:v>
                </c:pt>
                <c:pt idx="10">
                  <c:v>10</c:v>
                </c:pt>
                <c:pt idx="11">
                  <c:v>6</c:v>
                </c:pt>
                <c:pt idx="12">
                  <c:v>9</c:v>
                </c:pt>
              </c:numCache>
            </c:numRef>
          </c:val>
          <c:extLst>
            <c:ext xmlns:c16="http://schemas.microsoft.com/office/drawing/2014/chart" uri="{C3380CC4-5D6E-409C-BE32-E72D297353CC}">
              <c16:uniqueId val="{00000001-8C2E-406B-9801-980FB33BCB81}"/>
            </c:ext>
          </c:extLst>
        </c:ser>
        <c:ser>
          <c:idx val="1"/>
          <c:order val="1"/>
          <c:tx>
            <c:strRef>
              <c:f>Sayfa1!$C$1</c:f>
              <c:strCache>
                <c:ptCount val="1"/>
                <c:pt idx="0">
                  <c:v>Katılıyorum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Sayfa1!$C$2:$C$14</c:f>
              <c:numCache>
                <c:formatCode>General</c:formatCode>
                <c:ptCount val="13"/>
                <c:pt idx="0">
                  <c:v>8</c:v>
                </c:pt>
                <c:pt idx="1">
                  <c:v>8</c:v>
                </c:pt>
                <c:pt idx="2">
                  <c:v>11</c:v>
                </c:pt>
                <c:pt idx="3">
                  <c:v>6</c:v>
                </c:pt>
                <c:pt idx="4">
                  <c:v>11</c:v>
                </c:pt>
                <c:pt idx="5">
                  <c:v>7</c:v>
                </c:pt>
                <c:pt idx="6">
                  <c:v>6</c:v>
                </c:pt>
                <c:pt idx="7">
                  <c:v>6</c:v>
                </c:pt>
                <c:pt idx="8">
                  <c:v>8</c:v>
                </c:pt>
                <c:pt idx="9">
                  <c:v>7</c:v>
                </c:pt>
                <c:pt idx="10">
                  <c:v>6</c:v>
                </c:pt>
                <c:pt idx="11">
                  <c:v>8</c:v>
                </c:pt>
                <c:pt idx="12">
                  <c:v>9</c:v>
                </c:pt>
              </c:numCache>
            </c:numRef>
          </c:val>
          <c:extLst>
            <c:ext xmlns:c16="http://schemas.microsoft.com/office/drawing/2014/chart" uri="{C3380CC4-5D6E-409C-BE32-E72D297353CC}">
              <c16:uniqueId val="{00000002-8C2E-406B-9801-980FB33BCB81}"/>
            </c:ext>
          </c:extLst>
        </c:ser>
        <c:ser>
          <c:idx val="2"/>
          <c:order val="2"/>
          <c:tx>
            <c:strRef>
              <c:f>Sayfa1!$D$1</c:f>
              <c:strCache>
                <c:ptCount val="1"/>
                <c:pt idx="0">
                  <c:v>Kararsızım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Sayfa1!$D$2:$D$14</c:f>
              <c:numCache>
                <c:formatCode>General</c:formatCode>
                <c:ptCount val="13"/>
                <c:pt idx="0">
                  <c:v>1</c:v>
                </c:pt>
                <c:pt idx="1">
                  <c:v>1</c:v>
                </c:pt>
                <c:pt idx="2">
                  <c:v>1</c:v>
                </c:pt>
                <c:pt idx="3">
                  <c:v>1</c:v>
                </c:pt>
                <c:pt idx="4">
                  <c:v>3</c:v>
                </c:pt>
                <c:pt idx="5">
                  <c:v>2</c:v>
                </c:pt>
                <c:pt idx="6">
                  <c:v>6</c:v>
                </c:pt>
                <c:pt idx="7">
                  <c:v>2</c:v>
                </c:pt>
                <c:pt idx="8">
                  <c:v>2</c:v>
                </c:pt>
                <c:pt idx="9">
                  <c:v>1</c:v>
                </c:pt>
                <c:pt idx="10">
                  <c:v>1</c:v>
                </c:pt>
                <c:pt idx="11">
                  <c:v>1</c:v>
                </c:pt>
              </c:numCache>
            </c:numRef>
          </c:val>
          <c:extLst>
            <c:ext xmlns:c16="http://schemas.microsoft.com/office/drawing/2014/chart" uri="{C3380CC4-5D6E-409C-BE32-E72D297353CC}">
              <c16:uniqueId val="{00000003-8C2E-406B-9801-980FB33BCB81}"/>
            </c:ext>
          </c:extLst>
        </c:ser>
        <c:ser>
          <c:idx val="3"/>
          <c:order val="3"/>
          <c:tx>
            <c:strRef>
              <c:f>Sayfa1!$E$1</c:f>
              <c:strCache>
                <c:ptCount val="1"/>
                <c:pt idx="0">
                  <c:v>Kısmen Katılıyorum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Sayfa1!$E$2:$E$14</c:f>
              <c:numCache>
                <c:formatCode>General</c:formatCode>
                <c:ptCount val="13"/>
                <c:pt idx="5">
                  <c:v>1</c:v>
                </c:pt>
                <c:pt idx="6">
                  <c:v>1</c:v>
                </c:pt>
              </c:numCache>
            </c:numRef>
          </c:val>
          <c:extLst>
            <c:ext xmlns:c16="http://schemas.microsoft.com/office/drawing/2014/chart" uri="{C3380CC4-5D6E-409C-BE32-E72D297353CC}">
              <c16:uniqueId val="{00000004-8C2E-406B-9801-980FB33BCB81}"/>
            </c:ext>
          </c:extLst>
        </c:ser>
        <c:ser>
          <c:idx val="4"/>
          <c:order val="4"/>
          <c:tx>
            <c:strRef>
              <c:f>Sayfa1!$F$1</c:f>
              <c:strCache>
                <c:ptCount val="1"/>
                <c:pt idx="0">
                  <c:v>Katılmıyorum</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Sayfa1!$F$2:$F$14</c:f>
              <c:numCache>
                <c:formatCode>General</c:formatCode>
                <c:ptCount val="13"/>
                <c:pt idx="10">
                  <c:v>1</c:v>
                </c:pt>
              </c:numCache>
            </c:numRef>
          </c:val>
          <c:extLst>
            <c:ext xmlns:c16="http://schemas.microsoft.com/office/drawing/2014/chart" uri="{C3380CC4-5D6E-409C-BE32-E72D297353CC}">
              <c16:uniqueId val="{00000005-8C2E-406B-9801-980FB33BCB81}"/>
            </c:ext>
          </c:extLst>
        </c:ser>
        <c:dLbls>
          <c:showLegendKey val="0"/>
          <c:showVal val="0"/>
          <c:showCatName val="0"/>
          <c:showSerName val="0"/>
          <c:showPercent val="0"/>
          <c:showBubbleSize val="0"/>
        </c:dLbls>
        <c:gapWidth val="100"/>
        <c:overlap val="-24"/>
        <c:axId val="143469312"/>
        <c:axId val="1"/>
      </c:barChart>
      <c:catAx>
        <c:axId val="143469312"/>
        <c:scaling>
          <c:orientation val="minMax"/>
        </c:scaling>
        <c:delete val="0"/>
        <c:axPos val="b"/>
        <c:numFmt formatCode="General" sourceLinked="1"/>
        <c:majorTickMark val="none"/>
        <c:minorTickMark val="none"/>
        <c:tickLblPos val="nextTo"/>
        <c:spPr>
          <a:noFill/>
          <a:ln w="12674"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majorGridlines>
          <c:spPr>
            <a:ln w="9505" cap="flat" cmpd="sng" algn="ctr">
              <a:solidFill>
                <a:schemeClr val="tx1">
                  <a:lumMod val="15000"/>
                  <a:lumOff val="85000"/>
                </a:schemeClr>
              </a:solidFill>
              <a:round/>
            </a:ln>
            <a:effectLst/>
          </c:spPr>
        </c:majorGridlines>
        <c:numFmt formatCode="General" sourceLinked="1"/>
        <c:majorTickMark val="none"/>
        <c:min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tr-TR"/>
          </a:p>
        </c:txPr>
        <c:crossAx val="143469312"/>
        <c:crosses val="autoZero"/>
        <c:crossBetween val="between"/>
      </c:valAx>
      <c:spPr>
        <a:noFill/>
        <a:ln w="25348">
          <a:noFill/>
        </a:ln>
      </c:spPr>
    </c:plotArea>
    <c:legend>
      <c:legendPos val="b"/>
      <c:layout>
        <c:manualLayout>
          <c:xMode val="edge"/>
          <c:yMode val="edge"/>
          <c:x val="0.13311359917912527"/>
          <c:y val="0.94100555612366632"/>
          <c:w val="0.73220963589324883"/>
          <c:h val="5.899444387633368E-2"/>
        </c:manualLayout>
      </c:layout>
      <c:overlay val="0"/>
      <c:spPr>
        <a:noFill/>
        <a:ln w="25348">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0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effectLst/>
              </a:rPr>
              <a:t> “VELİ GÖRÜŞ VE DEĞERLENDİRMELERİ” </a:t>
            </a:r>
            <a:endParaRPr lang="tr-TR"/>
          </a:p>
        </c:rich>
      </c:tx>
      <c:overlay val="0"/>
      <c:spPr>
        <a:noFill/>
        <a:ln>
          <a:noFill/>
        </a:ln>
        <a:effectLst/>
      </c:sp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trendline>
            <c:spPr>
              <a:ln w="19053" cap="rnd">
                <a:solidFill>
                  <a:schemeClr val="accent1"/>
                </a:solidFill>
                <a:prstDash val="sysDot"/>
              </a:ln>
              <a:effectLst/>
            </c:spPr>
            <c:trendlineType val="linear"/>
            <c:dispRSqr val="0"/>
            <c:dispEq val="0"/>
          </c:trendline>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Sayfa1!$B$2:$B$14</c:f>
              <c:numCache>
                <c:formatCode>General</c:formatCode>
                <c:ptCount val="13"/>
                <c:pt idx="0">
                  <c:v>28</c:v>
                </c:pt>
                <c:pt idx="1">
                  <c:v>24</c:v>
                </c:pt>
                <c:pt idx="2">
                  <c:v>28</c:v>
                </c:pt>
                <c:pt idx="3">
                  <c:v>8</c:v>
                </c:pt>
                <c:pt idx="4">
                  <c:v>40</c:v>
                </c:pt>
                <c:pt idx="5">
                  <c:v>36</c:v>
                </c:pt>
                <c:pt idx="6">
                  <c:v>12</c:v>
                </c:pt>
                <c:pt idx="7">
                  <c:v>36</c:v>
                </c:pt>
                <c:pt idx="8">
                  <c:v>38</c:v>
                </c:pt>
                <c:pt idx="9">
                  <c:v>4</c:v>
                </c:pt>
                <c:pt idx="10">
                  <c:v>24</c:v>
                </c:pt>
                <c:pt idx="11">
                  <c:v>16</c:v>
                </c:pt>
                <c:pt idx="12">
                  <c:v>16</c:v>
                </c:pt>
              </c:numCache>
            </c:numRef>
          </c:val>
          <c:extLst>
            <c:ext xmlns:c16="http://schemas.microsoft.com/office/drawing/2014/chart" uri="{C3380CC4-5D6E-409C-BE32-E72D297353CC}">
              <c16:uniqueId val="{00000001-7FCF-426C-A606-B6B7866743D0}"/>
            </c:ext>
          </c:extLst>
        </c:ser>
        <c:ser>
          <c:idx val="1"/>
          <c:order val="1"/>
          <c:tx>
            <c:strRef>
              <c:f>Sayfa1!$C$1</c:f>
              <c:strCache>
                <c:ptCount val="1"/>
                <c:pt idx="0">
                  <c:v>Katılıyorum</c:v>
                </c:pt>
              </c:strCache>
            </c:strRef>
          </c:tx>
          <c:spPr>
            <a:solidFill>
              <a:schemeClr val="accent2"/>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Sayfa1!$C$2:$C$14</c:f>
              <c:numCache>
                <c:formatCode>General</c:formatCode>
                <c:ptCount val="13"/>
                <c:pt idx="0">
                  <c:v>68</c:v>
                </c:pt>
                <c:pt idx="1">
                  <c:v>56</c:v>
                </c:pt>
                <c:pt idx="2">
                  <c:v>52</c:v>
                </c:pt>
                <c:pt idx="3">
                  <c:v>44</c:v>
                </c:pt>
                <c:pt idx="4">
                  <c:v>48</c:v>
                </c:pt>
                <c:pt idx="5">
                  <c:v>28</c:v>
                </c:pt>
                <c:pt idx="6">
                  <c:v>56</c:v>
                </c:pt>
                <c:pt idx="7">
                  <c:v>46</c:v>
                </c:pt>
                <c:pt idx="8">
                  <c:v>48</c:v>
                </c:pt>
                <c:pt idx="9">
                  <c:v>36</c:v>
                </c:pt>
                <c:pt idx="10">
                  <c:v>40</c:v>
                </c:pt>
                <c:pt idx="11">
                  <c:v>36</c:v>
                </c:pt>
                <c:pt idx="12">
                  <c:v>38</c:v>
                </c:pt>
              </c:numCache>
            </c:numRef>
          </c:val>
          <c:extLst>
            <c:ext xmlns:c16="http://schemas.microsoft.com/office/drawing/2014/chart" uri="{C3380CC4-5D6E-409C-BE32-E72D297353CC}">
              <c16:uniqueId val="{00000002-7FCF-426C-A606-B6B7866743D0}"/>
            </c:ext>
          </c:extLst>
        </c:ser>
        <c:ser>
          <c:idx val="2"/>
          <c:order val="2"/>
          <c:tx>
            <c:strRef>
              <c:f>Sayfa1!$D$1</c:f>
              <c:strCache>
                <c:ptCount val="1"/>
                <c:pt idx="0">
                  <c:v>Kararsızım</c:v>
                </c:pt>
              </c:strCache>
            </c:strRef>
          </c:tx>
          <c:spPr>
            <a:solidFill>
              <a:schemeClr val="accent3"/>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Sayfa1!$D$2:$D$14</c:f>
              <c:numCache>
                <c:formatCode>General</c:formatCode>
                <c:ptCount val="13"/>
                <c:pt idx="0">
                  <c:v>4</c:v>
                </c:pt>
                <c:pt idx="2">
                  <c:v>15</c:v>
                </c:pt>
                <c:pt idx="3">
                  <c:v>20</c:v>
                </c:pt>
                <c:pt idx="4">
                  <c:v>8</c:v>
                </c:pt>
                <c:pt idx="5">
                  <c:v>16</c:v>
                </c:pt>
                <c:pt idx="6">
                  <c:v>11</c:v>
                </c:pt>
                <c:pt idx="7">
                  <c:v>4</c:v>
                </c:pt>
                <c:pt idx="8">
                  <c:v>4</c:v>
                </c:pt>
                <c:pt idx="9">
                  <c:v>28</c:v>
                </c:pt>
                <c:pt idx="10">
                  <c:v>24</c:v>
                </c:pt>
                <c:pt idx="11">
                  <c:v>12</c:v>
                </c:pt>
                <c:pt idx="12">
                  <c:v>24</c:v>
                </c:pt>
              </c:numCache>
            </c:numRef>
          </c:val>
          <c:extLst>
            <c:ext xmlns:c16="http://schemas.microsoft.com/office/drawing/2014/chart" uri="{C3380CC4-5D6E-409C-BE32-E72D297353CC}">
              <c16:uniqueId val="{00000003-7FCF-426C-A606-B6B7866743D0}"/>
            </c:ext>
          </c:extLst>
        </c:ser>
        <c:ser>
          <c:idx val="3"/>
          <c:order val="3"/>
          <c:tx>
            <c:strRef>
              <c:f>Sayfa1!$E$1</c:f>
              <c:strCache>
                <c:ptCount val="1"/>
                <c:pt idx="0">
                  <c:v>Kısmen Katılıyorum</c:v>
                </c:pt>
              </c:strCache>
            </c:strRef>
          </c:tx>
          <c:spPr>
            <a:solidFill>
              <a:schemeClr val="accent4"/>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Sayfa1!$E$2:$E$14</c:f>
              <c:numCache>
                <c:formatCode>General</c:formatCode>
                <c:ptCount val="13"/>
                <c:pt idx="0">
                  <c:v>12</c:v>
                </c:pt>
                <c:pt idx="1">
                  <c:v>4</c:v>
                </c:pt>
                <c:pt idx="3">
                  <c:v>8</c:v>
                </c:pt>
                <c:pt idx="5">
                  <c:v>12</c:v>
                </c:pt>
                <c:pt idx="6">
                  <c:v>4</c:v>
                </c:pt>
                <c:pt idx="7">
                  <c:v>8</c:v>
                </c:pt>
                <c:pt idx="8">
                  <c:v>12</c:v>
                </c:pt>
                <c:pt idx="9">
                  <c:v>18</c:v>
                </c:pt>
                <c:pt idx="10">
                  <c:v>8</c:v>
                </c:pt>
                <c:pt idx="11">
                  <c:v>12</c:v>
                </c:pt>
                <c:pt idx="12">
                  <c:v>8</c:v>
                </c:pt>
              </c:numCache>
            </c:numRef>
          </c:val>
          <c:extLst>
            <c:ext xmlns:c16="http://schemas.microsoft.com/office/drawing/2014/chart" uri="{C3380CC4-5D6E-409C-BE32-E72D297353CC}">
              <c16:uniqueId val="{00000004-7FCF-426C-A606-B6B7866743D0}"/>
            </c:ext>
          </c:extLst>
        </c:ser>
        <c:ser>
          <c:idx val="4"/>
          <c:order val="4"/>
          <c:tx>
            <c:strRef>
              <c:f>Sayfa1!$F$1</c:f>
              <c:strCache>
                <c:ptCount val="1"/>
                <c:pt idx="0">
                  <c:v>Katılmıyorum</c:v>
                </c:pt>
              </c:strCache>
            </c:strRef>
          </c:tx>
          <c:spPr>
            <a:solidFill>
              <a:schemeClr val="accent5"/>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Sayfa1!$F$2:$F$14</c:f>
              <c:numCache>
                <c:formatCode>General</c:formatCode>
                <c:ptCount val="13"/>
                <c:pt idx="0">
                  <c:v>5</c:v>
                </c:pt>
                <c:pt idx="2">
                  <c:v>4</c:v>
                </c:pt>
                <c:pt idx="3">
                  <c:v>4</c:v>
                </c:pt>
                <c:pt idx="5">
                  <c:v>8</c:v>
                </c:pt>
                <c:pt idx="6">
                  <c:v>8</c:v>
                </c:pt>
                <c:pt idx="7">
                  <c:v>4</c:v>
                </c:pt>
                <c:pt idx="9">
                  <c:v>12</c:v>
                </c:pt>
                <c:pt idx="10">
                  <c:v>8</c:v>
                </c:pt>
                <c:pt idx="11">
                  <c:v>12</c:v>
                </c:pt>
                <c:pt idx="12">
                  <c:v>12</c:v>
                </c:pt>
              </c:numCache>
            </c:numRef>
          </c:val>
          <c:extLst>
            <c:ext xmlns:c16="http://schemas.microsoft.com/office/drawing/2014/chart" uri="{C3380CC4-5D6E-409C-BE32-E72D297353CC}">
              <c16:uniqueId val="{00000005-7FCF-426C-A606-B6B7866743D0}"/>
            </c:ext>
          </c:extLst>
        </c:ser>
        <c:dLbls>
          <c:showLegendKey val="0"/>
          <c:showVal val="0"/>
          <c:showCatName val="0"/>
          <c:showSerName val="0"/>
          <c:showPercent val="0"/>
          <c:showBubbleSize val="0"/>
        </c:dLbls>
        <c:gapWidth val="219"/>
        <c:overlap val="-27"/>
        <c:axId val="123752336"/>
        <c:axId val="1"/>
      </c:barChart>
      <c:catAx>
        <c:axId val="123752336"/>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3752336"/>
        <c:crosses val="autoZero"/>
        <c:crossBetween val="between"/>
      </c:valAx>
      <c:spPr>
        <a:noFill/>
        <a:ln w="25404">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B2E32A2B-B4F4-4C27-AB83-F58B8AD49BD5}"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44F1D39-EB6E-4650-B9FB-B47648F12676}"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B27A83F-1113-4B68-BBED-FBC74879B9D8}" type="presOf" srcId="{E8BE0BFE-2A93-4BC8-B8DE-3F71AC38D567}" destId="{E9FBB2A5-3CF1-4CA9-AA14-6E5ECC6DD6B0}" srcOrd="1"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1A29E9F-0AB8-46EE-B507-7F68B188E385}" type="presOf" srcId="{9AF66792-BEEB-4FEB-B68B-FC30221BAEDC}" destId="{A1BFAE48-9AEF-4CE2-881C-145A2B40B699}" srcOrd="1"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F43EECA-9C14-420A-820A-AAC2492A0F70}"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88FB9DC-2107-4689-8409-A36B0AB83B97}" type="presOf" srcId="{9D338396-06AA-489D-A885-57821F5608AF}" destId="{8960C805-F742-4752-A3B8-A7047D0574FA}" srcOrd="0" destOrd="0" presId="urn:microsoft.com/office/officeart/2005/8/layout/cycle8"/>
    <dgm:cxn modelId="{9822D1DD-3DE8-4A18-9DE3-EA14C5F7326C}" type="presOf" srcId="{9AF66792-BEEB-4FEB-B68B-FC30221BAEDC}" destId="{C5494AC2-E33F-4DD2-9D4B-315106DC9766}" srcOrd="0" destOrd="0" presId="urn:microsoft.com/office/officeart/2005/8/layout/cycle8"/>
    <dgm:cxn modelId="{1F2943E2-08C8-444C-B676-AD38D0545F04}" type="presOf" srcId="{D87EEC32-D642-4C15-8C65-E323814D2A3A}" destId="{0670A7F0-9DCA-427C-8C0A-B4C908BAC054}"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AİLE BİRLİĞİ BAŞKANI</a:t>
          </a:r>
        </a:p>
      </dsp:txBody>
      <dsp:txXfrm>
        <a:off x="2123867" y="482604"/>
        <a:ext cx="399576" cy="308763"/>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487229" y="1122867"/>
        <a:ext cx="417738" cy="299682"/>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123867" y="1754049"/>
        <a:ext cx="399576" cy="308763"/>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ZÜMRE VE KURULLAR</a:t>
          </a:r>
        </a:p>
      </dsp:txBody>
      <dsp:txXfrm>
        <a:off x="1404666" y="1754049"/>
        <a:ext cx="399576" cy="308763"/>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ÖĞRETMEN KURULLARI</a:t>
          </a:r>
        </a:p>
      </dsp:txBody>
      <dsp:txXfrm>
        <a:off x="1023141" y="1122867"/>
        <a:ext cx="417738" cy="299682"/>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MÜDÜRÜ</a:t>
          </a:r>
        </a:p>
      </dsp:txBody>
      <dsp:txXfrm>
        <a:off x="1404666" y="482604"/>
        <a:ext cx="399576" cy="308763"/>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0A2A-04ED-4B50-9BF6-B324E41B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38</Pages>
  <Words>4270</Words>
  <Characters>24342</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PcASUS</dc:creator>
  <cp:keywords/>
  <dc:description/>
  <cp:lastModifiedBy>PcASUS</cp:lastModifiedBy>
  <cp:revision>52</cp:revision>
  <dcterms:created xsi:type="dcterms:W3CDTF">2019-02-20T06:58:00Z</dcterms:created>
  <dcterms:modified xsi:type="dcterms:W3CDTF">2019-02-21T10:42:00Z</dcterms:modified>
</cp:coreProperties>
</file>